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ettings.xml" ContentType="application/vnd.openxmlformats-officedocument.wordprocessingml.setting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line="376" w:lineRule="exact"/>
        <w:ind w:left="237"/>
      </w:pPr>
      <w:r>
        <w:rPr>
          <w:color w:val="F0A983"/>
          <w:spacing w:val="-10"/>
        </w:rPr>
        <w:t>Responsable</w:t>
      </w:r>
      <w:r>
        <w:rPr>
          <w:color w:val="F0A983"/>
          <w:spacing w:val="-14"/>
        </w:rPr>
        <w:t> </w:t>
      </w:r>
      <w:r>
        <w:rPr>
          <w:color w:val="F0A983"/>
          <w:spacing w:val="-10"/>
        </w:rPr>
        <w:t>ou</w:t>
      </w:r>
      <w:r>
        <w:rPr>
          <w:color w:val="F0A983"/>
          <w:spacing w:val="-17"/>
        </w:rPr>
        <w:t> </w:t>
      </w:r>
      <w:r>
        <w:rPr>
          <w:color w:val="F0A983"/>
          <w:spacing w:val="-10"/>
        </w:rPr>
        <w:t>chargé</w:t>
      </w:r>
      <w:r>
        <w:rPr>
          <w:color w:val="F0A983"/>
          <w:spacing w:val="-17"/>
        </w:rPr>
        <w:t> </w:t>
      </w:r>
      <w:r>
        <w:rPr>
          <w:color w:val="F0A983"/>
          <w:spacing w:val="-10"/>
        </w:rPr>
        <w:t>de</w:t>
      </w:r>
      <w:r>
        <w:rPr>
          <w:color w:val="F0A983"/>
          <w:spacing w:val="-14"/>
        </w:rPr>
        <w:t> </w:t>
      </w:r>
      <w:r>
        <w:rPr>
          <w:color w:val="F0A983"/>
          <w:spacing w:val="-10"/>
        </w:rPr>
        <w:t>systèmes</w:t>
      </w:r>
      <w:r>
        <w:rPr>
          <w:color w:val="F0A983"/>
          <w:spacing w:val="-16"/>
        </w:rPr>
        <w:t> </w:t>
      </w:r>
      <w:r>
        <w:rPr>
          <w:color w:val="F0A983"/>
          <w:spacing w:val="-10"/>
        </w:rPr>
        <w:t>d'information</w:t>
      </w:r>
      <w:r>
        <w:rPr>
          <w:color w:val="F0A983"/>
          <w:spacing w:val="-16"/>
        </w:rPr>
        <w:t> </w:t>
      </w:r>
      <w:r>
        <w:rPr>
          <w:color w:val="F0A983"/>
          <w:spacing w:val="-10"/>
        </w:rPr>
        <w:t>(SI)</w:t>
      </w:r>
    </w:p>
    <w:p>
      <w:pPr>
        <w:pStyle w:val="BodyText"/>
        <w:spacing w:before="104"/>
        <w:rPr>
          <w:b/>
          <w:sz w:val="28"/>
        </w:rPr>
      </w:pPr>
    </w:p>
    <w:p>
      <w:pPr>
        <w:pStyle w:val="Heading2"/>
        <w:ind w:left="626"/>
      </w:pPr>
      <w:r>
        <w:rPr>
          <w:color w:val="0D2841"/>
          <w:w w:val="105"/>
        </w:rPr>
        <w:t>Présentation</w:t>
      </w:r>
      <w:r>
        <w:rPr>
          <w:color w:val="0D2841"/>
          <w:spacing w:val="-4"/>
          <w:w w:val="105"/>
        </w:rPr>
        <w:t> </w:t>
      </w:r>
      <w:r>
        <w:rPr>
          <w:color w:val="0D2841"/>
          <w:w w:val="105"/>
        </w:rPr>
        <w:t>du</w:t>
      </w:r>
      <w:r>
        <w:rPr>
          <w:color w:val="0D2841"/>
          <w:spacing w:val="-6"/>
          <w:w w:val="105"/>
        </w:rPr>
        <w:t> </w:t>
      </w:r>
      <w:r>
        <w:rPr>
          <w:color w:val="0D2841"/>
          <w:spacing w:val="-2"/>
          <w:w w:val="105"/>
        </w:rPr>
        <w:t>métier</w:t>
      </w:r>
    </w:p>
    <w:p>
      <w:pPr>
        <w:spacing w:before="95"/>
        <w:ind w:left="230" w:right="0" w:firstLine="0"/>
        <w:jc w:val="left"/>
        <w:rPr>
          <w:sz w:val="18"/>
        </w:rPr>
      </w:pPr>
      <w:r>
        <w:rPr>
          <w:rFonts w:ascii="Tahoma" w:hAnsi="Tahoma"/>
          <w:b/>
          <w:color w:val="0D2841"/>
          <w:sz w:val="18"/>
        </w:rPr>
        <w:t>Famille</w:t>
      </w:r>
      <w:r>
        <w:rPr>
          <w:rFonts w:ascii="Tahoma" w:hAnsi="Tahoma"/>
          <w:b/>
          <w:color w:val="0D2841"/>
          <w:spacing w:val="8"/>
          <w:sz w:val="18"/>
        </w:rPr>
        <w:t> </w:t>
      </w:r>
      <w:r>
        <w:rPr>
          <w:rFonts w:ascii="Tahoma" w:hAnsi="Tahoma"/>
          <w:b/>
          <w:color w:val="0D2841"/>
          <w:sz w:val="18"/>
        </w:rPr>
        <w:t>de</w:t>
      </w:r>
      <w:r>
        <w:rPr>
          <w:rFonts w:ascii="Tahoma" w:hAnsi="Tahoma"/>
          <w:b/>
          <w:color w:val="0D2841"/>
          <w:spacing w:val="9"/>
          <w:sz w:val="18"/>
        </w:rPr>
        <w:t> </w:t>
      </w:r>
      <w:r>
        <w:rPr>
          <w:rFonts w:ascii="Tahoma" w:hAnsi="Tahoma"/>
          <w:b/>
          <w:color w:val="0D2841"/>
          <w:sz w:val="18"/>
        </w:rPr>
        <w:t>métier</w:t>
      </w:r>
      <w:r>
        <w:rPr>
          <w:rFonts w:ascii="Tahoma" w:hAnsi="Tahoma"/>
          <w:b/>
          <w:color w:val="0D2841"/>
          <w:spacing w:val="9"/>
          <w:sz w:val="18"/>
        </w:rPr>
        <w:t> </w:t>
      </w:r>
      <w:r>
        <w:rPr>
          <w:rFonts w:ascii="Tahoma" w:hAnsi="Tahoma"/>
          <w:b/>
          <w:color w:val="0D2841"/>
          <w:sz w:val="18"/>
        </w:rPr>
        <w:t>:</w:t>
      </w:r>
      <w:r>
        <w:rPr>
          <w:rFonts w:ascii="Tahoma" w:hAnsi="Tahoma"/>
          <w:b/>
          <w:color w:val="0D2841"/>
          <w:spacing w:val="8"/>
          <w:sz w:val="18"/>
        </w:rPr>
        <w:t> </w:t>
      </w:r>
      <w:r>
        <w:rPr>
          <w:color w:val="6F6F6F"/>
          <w:sz w:val="18"/>
        </w:rPr>
        <w:t>Les</w:t>
      </w:r>
      <w:r>
        <w:rPr>
          <w:color w:val="6F6F6F"/>
          <w:spacing w:val="-7"/>
          <w:sz w:val="18"/>
        </w:rPr>
        <w:t> </w:t>
      </w:r>
      <w:r>
        <w:rPr>
          <w:color w:val="6F6F6F"/>
          <w:sz w:val="18"/>
        </w:rPr>
        <w:t>métiers</w:t>
      </w:r>
      <w:r>
        <w:rPr>
          <w:color w:val="6F6F6F"/>
          <w:spacing w:val="-5"/>
          <w:sz w:val="18"/>
        </w:rPr>
        <w:t> </w:t>
      </w:r>
      <w:r>
        <w:rPr>
          <w:color w:val="6F6F6F"/>
          <w:sz w:val="18"/>
        </w:rPr>
        <w:t>du</w:t>
      </w:r>
      <w:r>
        <w:rPr>
          <w:color w:val="6F6F6F"/>
          <w:spacing w:val="-5"/>
          <w:sz w:val="18"/>
        </w:rPr>
        <w:t> </w:t>
      </w:r>
      <w:r>
        <w:rPr>
          <w:color w:val="6F6F6F"/>
          <w:sz w:val="18"/>
        </w:rPr>
        <w:t>support</w:t>
      </w:r>
      <w:r>
        <w:rPr>
          <w:color w:val="6F6F6F"/>
          <w:spacing w:val="-6"/>
          <w:sz w:val="18"/>
        </w:rPr>
        <w:t> </w:t>
      </w:r>
      <w:r>
        <w:rPr>
          <w:color w:val="6F6F6F"/>
          <w:sz w:val="18"/>
        </w:rPr>
        <w:t>et</w:t>
      </w:r>
      <w:r>
        <w:rPr>
          <w:color w:val="6F6F6F"/>
          <w:spacing w:val="-6"/>
          <w:sz w:val="18"/>
        </w:rPr>
        <w:t> </w:t>
      </w:r>
      <w:r>
        <w:rPr>
          <w:color w:val="6F6F6F"/>
          <w:sz w:val="18"/>
        </w:rPr>
        <w:t>du</w:t>
      </w:r>
      <w:r>
        <w:rPr>
          <w:color w:val="6F6F6F"/>
          <w:spacing w:val="-6"/>
          <w:sz w:val="18"/>
        </w:rPr>
        <w:t> </w:t>
      </w:r>
      <w:r>
        <w:rPr>
          <w:color w:val="6F6F6F"/>
          <w:spacing w:val="-2"/>
          <w:sz w:val="18"/>
        </w:rPr>
        <w:t>technique</w:t>
      </w:r>
    </w:p>
    <w:p>
      <w:pPr>
        <w:spacing w:before="77"/>
        <w:ind w:left="230" w:right="0" w:firstLine="0"/>
        <w:jc w:val="left"/>
        <w:rPr>
          <w:sz w:val="18"/>
        </w:rPr>
      </w:pPr>
      <w:r>
        <w:rPr>
          <w:rFonts w:ascii="Tahoma"/>
          <w:b/>
          <w:color w:val="0D2841"/>
          <w:sz w:val="18"/>
        </w:rPr>
        <w:t>Rubrique</w:t>
      </w:r>
      <w:r>
        <w:rPr>
          <w:rFonts w:ascii="Tahoma"/>
          <w:b/>
          <w:color w:val="0D2841"/>
          <w:spacing w:val="8"/>
          <w:sz w:val="18"/>
        </w:rPr>
        <w:t> </w:t>
      </w:r>
      <w:r>
        <w:rPr>
          <w:rFonts w:ascii="Tahoma"/>
          <w:b/>
          <w:color w:val="0D2841"/>
          <w:sz w:val="18"/>
        </w:rPr>
        <w:t>:</w:t>
      </w:r>
      <w:r>
        <w:rPr>
          <w:rFonts w:ascii="Tahoma"/>
          <w:b/>
          <w:color w:val="0D2841"/>
          <w:spacing w:val="12"/>
          <w:sz w:val="18"/>
        </w:rPr>
        <w:t> </w:t>
      </w:r>
      <w:r>
        <w:rPr>
          <w:color w:val="6F6F6F"/>
          <w:spacing w:val="-2"/>
          <w:sz w:val="18"/>
        </w:rPr>
        <w:t>Support</w:t>
      </w:r>
    </w:p>
    <w:p>
      <w:pPr>
        <w:spacing w:before="79"/>
        <w:ind w:left="230" w:right="0" w:firstLine="0"/>
        <w:jc w:val="left"/>
        <w:rPr>
          <w:sz w:val="18"/>
        </w:rPr>
      </w:pPr>
      <w:r>
        <w:rPr>
          <w:rFonts w:ascii="Tahoma" w:hAnsi="Tahoma"/>
          <w:b/>
          <w:color w:val="0D2841"/>
          <w:sz w:val="18"/>
        </w:rPr>
        <w:t>Autres</w:t>
      </w:r>
      <w:r>
        <w:rPr>
          <w:rFonts w:ascii="Tahoma" w:hAnsi="Tahoma"/>
          <w:b/>
          <w:color w:val="0D2841"/>
          <w:spacing w:val="7"/>
          <w:sz w:val="18"/>
        </w:rPr>
        <w:t> </w:t>
      </w:r>
      <w:r>
        <w:rPr>
          <w:rFonts w:ascii="Tahoma" w:hAnsi="Tahoma"/>
          <w:b/>
          <w:color w:val="0D2841"/>
          <w:sz w:val="18"/>
        </w:rPr>
        <w:t>appellations</w:t>
      </w:r>
      <w:r>
        <w:rPr>
          <w:rFonts w:ascii="Tahoma" w:hAnsi="Tahoma"/>
          <w:b/>
          <w:color w:val="0D2841"/>
          <w:spacing w:val="8"/>
          <w:sz w:val="18"/>
        </w:rPr>
        <w:t> </w:t>
      </w:r>
      <w:r>
        <w:rPr>
          <w:rFonts w:ascii="Tahoma" w:hAnsi="Tahoma"/>
          <w:b/>
          <w:color w:val="0D2841"/>
          <w:sz w:val="18"/>
        </w:rPr>
        <w:t>courantes</w:t>
      </w:r>
      <w:r>
        <w:rPr>
          <w:rFonts w:ascii="Tahoma" w:hAnsi="Tahoma"/>
          <w:b/>
          <w:color w:val="0D2841"/>
          <w:spacing w:val="8"/>
          <w:sz w:val="18"/>
        </w:rPr>
        <w:t> </w:t>
      </w:r>
      <w:r>
        <w:rPr>
          <w:rFonts w:ascii="Tahoma" w:hAnsi="Tahoma"/>
          <w:b/>
          <w:color w:val="0D2841"/>
          <w:sz w:val="18"/>
        </w:rPr>
        <w:t>:</w:t>
      </w:r>
      <w:r>
        <w:rPr>
          <w:rFonts w:ascii="Tahoma" w:hAnsi="Tahoma"/>
          <w:b/>
          <w:color w:val="0D2841"/>
          <w:spacing w:val="10"/>
          <w:sz w:val="18"/>
        </w:rPr>
        <w:t> </w:t>
      </w:r>
      <w:r>
        <w:rPr>
          <w:color w:val="6F6F6F"/>
          <w:sz w:val="18"/>
        </w:rPr>
        <w:t>Technicien</w:t>
      </w:r>
      <w:r>
        <w:rPr>
          <w:color w:val="6F6F6F"/>
          <w:spacing w:val="-6"/>
          <w:sz w:val="18"/>
        </w:rPr>
        <w:t> </w:t>
      </w:r>
      <w:r>
        <w:rPr>
          <w:color w:val="6F6F6F"/>
          <w:sz w:val="18"/>
        </w:rPr>
        <w:t>des</w:t>
      </w:r>
      <w:r>
        <w:rPr>
          <w:color w:val="6F6F6F"/>
          <w:spacing w:val="-7"/>
          <w:sz w:val="18"/>
        </w:rPr>
        <w:t> </w:t>
      </w:r>
      <w:r>
        <w:rPr>
          <w:color w:val="6F6F6F"/>
          <w:sz w:val="18"/>
        </w:rPr>
        <w:t>systèmes</w:t>
      </w:r>
      <w:r>
        <w:rPr>
          <w:color w:val="6F6F6F"/>
          <w:spacing w:val="-6"/>
          <w:sz w:val="18"/>
        </w:rPr>
        <w:t> </w:t>
      </w:r>
      <w:r>
        <w:rPr>
          <w:color w:val="6F6F6F"/>
          <w:sz w:val="18"/>
        </w:rPr>
        <w:t>d'information,</w:t>
      </w:r>
      <w:r>
        <w:rPr>
          <w:color w:val="6F6F6F"/>
          <w:spacing w:val="-7"/>
          <w:sz w:val="18"/>
        </w:rPr>
        <w:t> </w:t>
      </w:r>
      <w:r>
        <w:rPr>
          <w:color w:val="6F6F6F"/>
          <w:sz w:val="18"/>
        </w:rPr>
        <w:t>administrateur</w:t>
      </w:r>
      <w:r>
        <w:rPr>
          <w:color w:val="6F6F6F"/>
          <w:spacing w:val="-6"/>
          <w:sz w:val="18"/>
        </w:rPr>
        <w:t> </w:t>
      </w:r>
      <w:r>
        <w:rPr>
          <w:color w:val="6F6F6F"/>
          <w:sz w:val="18"/>
        </w:rPr>
        <w:t>des</w:t>
      </w:r>
      <w:r>
        <w:rPr>
          <w:color w:val="6F6F6F"/>
          <w:spacing w:val="-7"/>
          <w:sz w:val="18"/>
        </w:rPr>
        <w:t> </w:t>
      </w:r>
      <w:r>
        <w:rPr>
          <w:color w:val="6F6F6F"/>
          <w:sz w:val="18"/>
        </w:rPr>
        <w:t>systèmes</w:t>
      </w:r>
      <w:r>
        <w:rPr>
          <w:color w:val="6F6F6F"/>
          <w:spacing w:val="-6"/>
          <w:sz w:val="18"/>
        </w:rPr>
        <w:t> </w:t>
      </w:r>
      <w:r>
        <w:rPr>
          <w:color w:val="6F6F6F"/>
          <w:spacing w:val="-2"/>
          <w:sz w:val="18"/>
        </w:rPr>
        <w:t>d'information</w:t>
      </w:r>
    </w:p>
    <w:p>
      <w:pPr>
        <w:pStyle w:val="BodyText"/>
        <w:rPr>
          <w:sz w:val="18"/>
        </w:rPr>
      </w:pPr>
    </w:p>
    <w:p>
      <w:pPr>
        <w:pStyle w:val="BodyText"/>
        <w:spacing w:before="130"/>
        <w:rPr>
          <w:sz w:val="18"/>
        </w:rPr>
      </w:pPr>
    </w:p>
    <w:p>
      <w:pPr>
        <w:spacing w:before="0"/>
        <w:ind w:left="261" w:right="0" w:firstLine="0"/>
        <w:jc w:val="left"/>
        <w:rPr>
          <w:sz w:val="18"/>
        </w:rPr>
      </w:pPr>
      <w:r>
        <w:rPr>
          <w:rFonts w:ascii="Tahoma"/>
          <w:b/>
          <w:color w:val="456BA4"/>
          <w:spacing w:val="-2"/>
          <w:sz w:val="18"/>
        </w:rPr>
        <w:t>ROME</w:t>
      </w:r>
      <w:r>
        <w:rPr>
          <w:rFonts w:ascii="Tahoma"/>
          <w:b/>
          <w:color w:val="456BA4"/>
          <w:spacing w:val="-12"/>
          <w:sz w:val="18"/>
        </w:rPr>
        <w:t> </w:t>
      </w:r>
      <w:r>
        <w:rPr>
          <w:rFonts w:ascii="Tahoma"/>
          <w:b/>
          <w:color w:val="456BA4"/>
          <w:spacing w:val="-2"/>
          <w:sz w:val="18"/>
        </w:rPr>
        <w:t>:</w:t>
      </w:r>
      <w:r>
        <w:rPr>
          <w:rFonts w:ascii="Tahoma"/>
          <w:b/>
          <w:color w:val="456BA4"/>
          <w:spacing w:val="-8"/>
          <w:sz w:val="18"/>
        </w:rPr>
        <w:t> </w:t>
      </w:r>
      <w:r>
        <w:rPr>
          <w:color w:val="456BA4"/>
          <w:spacing w:val="-2"/>
          <w:sz w:val="18"/>
        </w:rPr>
        <w:t>M1810</w:t>
      </w:r>
      <w:r>
        <w:rPr>
          <w:color w:val="456BA4"/>
          <w:spacing w:val="-15"/>
          <w:sz w:val="18"/>
        </w:rPr>
        <w:t> </w:t>
      </w:r>
      <w:r>
        <w:rPr>
          <w:color w:val="456BA4"/>
          <w:spacing w:val="-2"/>
          <w:sz w:val="18"/>
        </w:rPr>
        <w:t>-</w:t>
      </w:r>
      <w:r>
        <w:rPr>
          <w:color w:val="456BA4"/>
          <w:spacing w:val="-17"/>
          <w:sz w:val="18"/>
        </w:rPr>
        <w:t> </w:t>
      </w:r>
      <w:r>
        <w:rPr>
          <w:color w:val="456BA4"/>
          <w:spacing w:val="-2"/>
          <w:sz w:val="18"/>
        </w:rPr>
        <w:t>Technicien</w:t>
      </w:r>
      <w:r>
        <w:rPr>
          <w:color w:val="456BA4"/>
          <w:spacing w:val="-16"/>
          <w:sz w:val="18"/>
        </w:rPr>
        <w:t> </w:t>
      </w:r>
      <w:r>
        <w:rPr>
          <w:color w:val="456BA4"/>
          <w:spacing w:val="-2"/>
          <w:sz w:val="18"/>
        </w:rPr>
        <w:t>informatique</w:t>
      </w:r>
    </w:p>
    <w:p>
      <w:pPr>
        <w:pStyle w:val="Heading4"/>
        <w:spacing w:before="142"/>
        <w:rPr>
          <w:rFonts w:ascii="Verdana" w:hAnsi="Verdana"/>
          <w:b w:val="0"/>
        </w:rPr>
      </w:pPr>
      <w:r>
        <w:rPr>
          <w:color w:val="E97031"/>
        </w:rPr>
        <w:t>Fiches</w:t>
      </w:r>
      <w:r>
        <w:rPr>
          <w:color w:val="E97031"/>
          <w:spacing w:val="17"/>
        </w:rPr>
        <w:t> </w:t>
      </w:r>
      <w:r>
        <w:rPr>
          <w:color w:val="E97031"/>
        </w:rPr>
        <w:t>de</w:t>
      </w:r>
      <w:r>
        <w:rPr>
          <w:color w:val="E97031"/>
          <w:spacing w:val="16"/>
        </w:rPr>
        <w:t> </w:t>
      </w:r>
      <w:r>
        <w:rPr>
          <w:color w:val="E97031"/>
        </w:rPr>
        <w:t>la</w:t>
      </w:r>
      <w:r>
        <w:rPr>
          <w:color w:val="E97031"/>
          <w:spacing w:val="16"/>
        </w:rPr>
        <w:t> </w:t>
      </w:r>
      <w:r>
        <w:rPr>
          <w:color w:val="E97031"/>
        </w:rPr>
        <w:t>cohésion</w:t>
      </w:r>
      <w:r>
        <w:rPr>
          <w:color w:val="E97031"/>
          <w:spacing w:val="17"/>
        </w:rPr>
        <w:t> </w:t>
      </w:r>
      <w:r>
        <w:rPr>
          <w:color w:val="E97031"/>
        </w:rPr>
        <w:t>sociale</w:t>
      </w:r>
      <w:r>
        <w:rPr>
          <w:color w:val="E97031"/>
          <w:spacing w:val="16"/>
        </w:rPr>
        <w:t> </w:t>
      </w:r>
      <w:r>
        <w:rPr>
          <w:color w:val="E97031"/>
        </w:rPr>
        <w:t>:</w:t>
      </w:r>
      <w:r>
        <w:rPr>
          <w:color w:val="E97031"/>
          <w:spacing w:val="18"/>
        </w:rPr>
        <w:t> </w:t>
      </w:r>
      <w:r>
        <w:rPr>
          <w:rFonts w:ascii="Verdana" w:hAnsi="Verdana"/>
          <w:b w:val="0"/>
          <w:color w:val="E97031"/>
          <w:spacing w:val="-10"/>
        </w:rPr>
        <w:t>/</w:t>
      </w:r>
    </w:p>
    <w:p>
      <w:pPr>
        <w:spacing w:before="155"/>
        <w:ind w:left="276" w:right="0" w:firstLine="0"/>
        <w:jc w:val="left"/>
        <w:rPr>
          <w:sz w:val="18"/>
        </w:rPr>
      </w:pPr>
      <w:r>
        <w:rPr>
          <w:rFonts w:ascii="Tahoma" w:hAnsi="Tahoma"/>
          <w:b/>
          <w:color w:val="0D2841"/>
          <w:sz w:val="18"/>
        </w:rPr>
        <w:t>Points</w:t>
      </w:r>
      <w:r>
        <w:rPr>
          <w:rFonts w:ascii="Tahoma" w:hAnsi="Tahoma"/>
          <w:b/>
          <w:color w:val="0D2841"/>
          <w:spacing w:val="16"/>
          <w:sz w:val="18"/>
        </w:rPr>
        <w:t> </w:t>
      </w:r>
      <w:r>
        <w:rPr>
          <w:rFonts w:ascii="Tahoma" w:hAnsi="Tahoma"/>
          <w:b/>
          <w:color w:val="0D2841"/>
          <w:sz w:val="18"/>
        </w:rPr>
        <w:t>de</w:t>
      </w:r>
      <w:r>
        <w:rPr>
          <w:rFonts w:ascii="Tahoma" w:hAnsi="Tahoma"/>
          <w:b/>
          <w:color w:val="0D2841"/>
          <w:spacing w:val="15"/>
          <w:sz w:val="18"/>
        </w:rPr>
        <w:t> </w:t>
      </w:r>
      <w:r>
        <w:rPr>
          <w:rFonts w:ascii="Tahoma" w:hAnsi="Tahoma"/>
          <w:b/>
          <w:color w:val="0D2841"/>
          <w:sz w:val="18"/>
        </w:rPr>
        <w:t>repère</w:t>
      </w:r>
      <w:r>
        <w:rPr>
          <w:rFonts w:ascii="Tahoma" w:hAnsi="Tahoma"/>
          <w:b/>
          <w:color w:val="0D2841"/>
          <w:spacing w:val="15"/>
          <w:sz w:val="18"/>
        </w:rPr>
        <w:t> </w:t>
      </w:r>
      <w:r>
        <w:rPr>
          <w:rFonts w:ascii="Tahoma" w:hAnsi="Tahoma"/>
          <w:b/>
          <w:color w:val="0D2841"/>
          <w:sz w:val="18"/>
        </w:rPr>
        <w:t>:</w:t>
      </w:r>
      <w:r>
        <w:rPr>
          <w:rFonts w:ascii="Tahoma" w:hAnsi="Tahoma"/>
          <w:b/>
          <w:color w:val="0D2841"/>
          <w:spacing w:val="17"/>
          <w:sz w:val="18"/>
        </w:rPr>
        <w:t> </w:t>
      </w:r>
      <w:r>
        <w:rPr>
          <w:rFonts w:ascii="Tahoma" w:hAnsi="Tahoma"/>
          <w:b/>
          <w:color w:val="0D2841"/>
          <w:sz w:val="18"/>
        </w:rPr>
        <w:t>classification</w:t>
      </w:r>
      <w:r>
        <w:rPr>
          <w:rFonts w:ascii="Tahoma" w:hAnsi="Tahoma"/>
          <w:b/>
          <w:color w:val="0D2841"/>
          <w:spacing w:val="17"/>
          <w:sz w:val="18"/>
        </w:rPr>
        <w:t> </w:t>
      </w:r>
      <w:r>
        <w:rPr>
          <w:rFonts w:ascii="Tahoma" w:hAnsi="Tahoma"/>
          <w:b/>
          <w:color w:val="0D2841"/>
          <w:sz w:val="18"/>
        </w:rPr>
        <w:t>et</w:t>
      </w:r>
      <w:r>
        <w:rPr>
          <w:rFonts w:ascii="Tahoma" w:hAnsi="Tahoma"/>
          <w:b/>
          <w:color w:val="0D2841"/>
          <w:spacing w:val="16"/>
          <w:sz w:val="18"/>
        </w:rPr>
        <w:t> </w:t>
      </w:r>
      <w:r>
        <w:rPr>
          <w:rFonts w:ascii="Tahoma" w:hAnsi="Tahoma"/>
          <w:b/>
          <w:color w:val="0D2841"/>
          <w:sz w:val="18"/>
        </w:rPr>
        <w:t>critères</w:t>
      </w:r>
      <w:r>
        <w:rPr>
          <w:rFonts w:ascii="Tahoma" w:hAnsi="Tahoma"/>
          <w:b/>
          <w:color w:val="0D2841"/>
          <w:spacing w:val="17"/>
          <w:sz w:val="18"/>
        </w:rPr>
        <w:t> </w:t>
      </w:r>
      <w:r>
        <w:rPr>
          <w:rFonts w:ascii="Tahoma" w:hAnsi="Tahoma"/>
          <w:b/>
          <w:color w:val="0D2841"/>
          <w:sz w:val="18"/>
        </w:rPr>
        <w:t>classants</w:t>
      </w:r>
      <w:r>
        <w:rPr>
          <w:rFonts w:ascii="Tahoma" w:hAnsi="Tahoma"/>
          <w:b/>
          <w:color w:val="0D2841"/>
          <w:spacing w:val="16"/>
          <w:sz w:val="18"/>
        </w:rPr>
        <w:t> </w:t>
      </w:r>
      <w:r>
        <w:rPr>
          <w:rFonts w:ascii="Tahoma" w:hAnsi="Tahoma"/>
          <w:b/>
          <w:color w:val="0D2841"/>
          <w:sz w:val="18"/>
        </w:rPr>
        <w:t>:</w:t>
      </w:r>
      <w:r>
        <w:rPr>
          <w:rFonts w:ascii="Tahoma" w:hAnsi="Tahoma"/>
          <w:b/>
          <w:color w:val="0D2841"/>
          <w:spacing w:val="20"/>
          <w:sz w:val="18"/>
        </w:rPr>
        <w:t> </w:t>
      </w:r>
      <w:r>
        <w:rPr>
          <w:color w:val="0D2841"/>
          <w:spacing w:val="-5"/>
          <w:sz w:val="18"/>
        </w:rPr>
        <w:t>[D]</w:t>
      </w: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32"/>
        <w:rPr>
          <w:sz w:val="18"/>
        </w:rPr>
      </w:pPr>
    </w:p>
    <w:p>
      <w:pPr>
        <w:spacing w:line="261" w:lineRule="auto" w:before="0"/>
        <w:ind w:left="2124" w:right="0" w:firstLine="0"/>
        <w:jc w:val="left"/>
        <w:rPr>
          <w:sz w:val="18"/>
        </w:rPr>
      </w:pPr>
      <w:r>
        <w:rPr>
          <w:sz w:val="18"/>
        </w:rPr>
        <mc:AlternateContent>
          <mc:Choice Requires="wps">
            <w:drawing>
              <wp:anchor distT="0" distB="0" distL="0" distR="0" allowOverlap="1" layoutInCell="1" locked="0" behindDoc="0" simplePos="0" relativeHeight="15729664">
                <wp:simplePos x="0" y="0"/>
                <wp:positionH relativeFrom="page">
                  <wp:posOffset>533400</wp:posOffset>
                </wp:positionH>
                <wp:positionV relativeFrom="paragraph">
                  <wp:posOffset>-239093</wp:posOffset>
                </wp:positionV>
                <wp:extent cx="1167765" cy="97409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167765" cy="974090"/>
                        </a:xfrm>
                        <a:prstGeom prst="rect">
                          <a:avLst/>
                        </a:prstGeom>
                        <a:solidFill>
                          <a:srgbClr val="D7E0EE">
                            <a:alpha val="50195"/>
                          </a:srgbClr>
                        </a:solidFill>
                      </wps:spPr>
                      <wps:txbx>
                        <w:txbxContent>
                          <w:p>
                            <w:pPr>
                              <w:pStyle w:val="BodyText"/>
                              <w:spacing w:before="226"/>
                              <w:rPr>
                                <w:color w:val="000000"/>
                                <w:sz w:val="22"/>
                              </w:rPr>
                            </w:pPr>
                          </w:p>
                          <w:p>
                            <w:pPr>
                              <w:spacing w:line="242" w:lineRule="auto" w:before="0"/>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wps:txbx>
                      <wps:bodyPr wrap="square" lIns="0" tIns="0" rIns="0" bIns="0" rtlCol="0">
                        <a:noAutofit/>
                      </wps:bodyPr>
                    </wps:wsp>
                  </a:graphicData>
                </a:graphic>
              </wp:anchor>
            </w:drawing>
          </mc:Choice>
          <mc:Fallback>
            <w:pict>
              <v:shape style="position:absolute;margin-left:42pt;margin-top:-18.826279pt;width:91.95pt;height:76.7pt;mso-position-horizontal-relative:page;mso-position-vertical-relative:paragraph;z-index:15729664" type="#_x0000_t202" id="docshape2" filled="true" fillcolor="#d7e0ee" stroked="false">
                <v:textbox inset="0,0,0,0">
                  <w:txbxContent>
                    <w:p>
                      <w:pPr>
                        <w:pStyle w:val="BodyText"/>
                        <w:spacing w:before="226"/>
                        <w:rPr>
                          <w:color w:val="000000"/>
                          <w:sz w:val="22"/>
                        </w:rPr>
                      </w:pPr>
                    </w:p>
                    <w:p>
                      <w:pPr>
                        <w:spacing w:line="242" w:lineRule="auto" w:before="0"/>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v:textbox>
                <v:fill opacity="32896f" type="solid"/>
                <w10:wrap type="none"/>
              </v:shape>
            </w:pict>
          </mc:Fallback>
        </mc:AlternateContent>
      </w:r>
      <w:r>
        <w:rPr>
          <w:color w:val="929292"/>
          <w:sz w:val="18"/>
        </w:rPr>
        <w:t>Il</w:t>
      </w:r>
      <w:r>
        <w:rPr>
          <w:color w:val="929292"/>
          <w:spacing w:val="-7"/>
          <w:sz w:val="18"/>
        </w:rPr>
        <w:t> </w:t>
      </w:r>
      <w:r>
        <w:rPr>
          <w:color w:val="929292"/>
          <w:sz w:val="18"/>
        </w:rPr>
        <w:t>assure</w:t>
      </w:r>
      <w:r>
        <w:rPr>
          <w:color w:val="929292"/>
          <w:spacing w:val="-7"/>
          <w:sz w:val="18"/>
        </w:rPr>
        <w:t> </w:t>
      </w:r>
      <w:r>
        <w:rPr>
          <w:color w:val="929292"/>
          <w:sz w:val="18"/>
        </w:rPr>
        <w:t>l'administration,</w:t>
      </w:r>
      <w:r>
        <w:rPr>
          <w:color w:val="929292"/>
          <w:spacing w:val="-6"/>
          <w:sz w:val="18"/>
        </w:rPr>
        <w:t> </w:t>
      </w:r>
      <w:r>
        <w:rPr>
          <w:color w:val="929292"/>
          <w:sz w:val="18"/>
        </w:rPr>
        <w:t>la</w:t>
      </w:r>
      <w:r>
        <w:rPr>
          <w:color w:val="929292"/>
          <w:spacing w:val="-4"/>
          <w:sz w:val="18"/>
        </w:rPr>
        <w:t> </w:t>
      </w:r>
      <w:r>
        <w:rPr>
          <w:color w:val="929292"/>
          <w:sz w:val="18"/>
        </w:rPr>
        <w:t>gestion</w:t>
      </w:r>
      <w:r>
        <w:rPr>
          <w:color w:val="929292"/>
          <w:spacing w:val="-6"/>
          <w:sz w:val="18"/>
        </w:rPr>
        <w:t> </w:t>
      </w:r>
      <w:r>
        <w:rPr>
          <w:color w:val="929292"/>
          <w:sz w:val="18"/>
        </w:rPr>
        <w:t>et</w:t>
      </w:r>
      <w:r>
        <w:rPr>
          <w:color w:val="929292"/>
          <w:spacing w:val="-7"/>
          <w:sz w:val="18"/>
        </w:rPr>
        <w:t> </w:t>
      </w:r>
      <w:r>
        <w:rPr>
          <w:color w:val="929292"/>
          <w:sz w:val="18"/>
        </w:rPr>
        <w:t>la</w:t>
      </w:r>
      <w:r>
        <w:rPr>
          <w:color w:val="929292"/>
          <w:spacing w:val="-7"/>
          <w:sz w:val="18"/>
        </w:rPr>
        <w:t> </w:t>
      </w:r>
      <w:r>
        <w:rPr>
          <w:color w:val="929292"/>
          <w:sz w:val="18"/>
        </w:rPr>
        <w:t>sécurisation</w:t>
      </w:r>
      <w:r>
        <w:rPr>
          <w:color w:val="929292"/>
          <w:spacing w:val="-3"/>
          <w:sz w:val="18"/>
        </w:rPr>
        <w:t> </w:t>
      </w:r>
      <w:r>
        <w:rPr>
          <w:color w:val="929292"/>
          <w:sz w:val="18"/>
        </w:rPr>
        <w:t>des</w:t>
      </w:r>
      <w:r>
        <w:rPr>
          <w:color w:val="929292"/>
          <w:spacing w:val="-6"/>
          <w:sz w:val="18"/>
        </w:rPr>
        <w:t> </w:t>
      </w:r>
      <w:r>
        <w:rPr>
          <w:color w:val="929292"/>
          <w:sz w:val="18"/>
        </w:rPr>
        <w:t>ressources</w:t>
      </w:r>
      <w:r>
        <w:rPr>
          <w:color w:val="929292"/>
          <w:spacing w:val="-4"/>
          <w:sz w:val="18"/>
        </w:rPr>
        <w:t> </w:t>
      </w:r>
      <w:r>
        <w:rPr>
          <w:color w:val="929292"/>
          <w:sz w:val="18"/>
        </w:rPr>
        <w:t>nécessaires</w:t>
      </w:r>
      <w:r>
        <w:rPr>
          <w:color w:val="929292"/>
          <w:spacing w:val="-4"/>
          <w:sz w:val="18"/>
        </w:rPr>
        <w:t> </w:t>
      </w:r>
      <w:r>
        <w:rPr>
          <w:color w:val="929292"/>
          <w:sz w:val="18"/>
        </w:rPr>
        <w:t>au fonctionnement</w:t>
      </w:r>
      <w:r>
        <w:rPr>
          <w:color w:val="929292"/>
          <w:spacing w:val="-7"/>
          <w:sz w:val="18"/>
        </w:rPr>
        <w:t> </w:t>
      </w:r>
      <w:r>
        <w:rPr>
          <w:color w:val="929292"/>
          <w:sz w:val="18"/>
        </w:rPr>
        <w:t>des</w:t>
      </w:r>
      <w:r>
        <w:rPr>
          <w:color w:val="929292"/>
          <w:spacing w:val="-6"/>
          <w:sz w:val="18"/>
        </w:rPr>
        <w:t> </w:t>
      </w:r>
      <w:r>
        <w:rPr>
          <w:color w:val="929292"/>
          <w:sz w:val="18"/>
        </w:rPr>
        <w:t>systèmes</w:t>
      </w:r>
      <w:r>
        <w:rPr>
          <w:color w:val="929292"/>
          <w:spacing w:val="-4"/>
          <w:sz w:val="18"/>
        </w:rPr>
        <w:t> </w:t>
      </w:r>
      <w:r>
        <w:rPr>
          <w:color w:val="929292"/>
          <w:sz w:val="18"/>
        </w:rPr>
        <w:t>d'exploitation</w:t>
      </w:r>
      <w:r>
        <w:rPr>
          <w:color w:val="929292"/>
          <w:spacing w:val="-6"/>
          <w:sz w:val="18"/>
        </w:rPr>
        <w:t> </w:t>
      </w:r>
      <w:r>
        <w:rPr>
          <w:color w:val="929292"/>
          <w:sz w:val="18"/>
        </w:rPr>
        <w:t>informatiques</w:t>
      </w:r>
      <w:r>
        <w:rPr>
          <w:color w:val="929292"/>
          <w:spacing w:val="-4"/>
          <w:sz w:val="18"/>
        </w:rPr>
        <w:t> </w:t>
      </w:r>
      <w:r>
        <w:rPr>
          <w:color w:val="929292"/>
          <w:sz w:val="18"/>
        </w:rPr>
        <w:t>de</w:t>
      </w:r>
      <w:r>
        <w:rPr>
          <w:color w:val="929292"/>
          <w:spacing w:val="-7"/>
          <w:sz w:val="18"/>
        </w:rPr>
        <w:t> </w:t>
      </w:r>
      <w:r>
        <w:rPr>
          <w:color w:val="929292"/>
          <w:sz w:val="18"/>
        </w:rPr>
        <w:t>l'entreprise</w:t>
      </w:r>
      <w:r>
        <w:rPr>
          <w:color w:val="929292"/>
          <w:spacing w:val="-7"/>
          <w:sz w:val="18"/>
        </w:rPr>
        <w:t> </w:t>
      </w:r>
      <w:r>
        <w:rPr>
          <w:color w:val="929292"/>
          <w:sz w:val="18"/>
        </w:rPr>
        <w:t>ainsi</w:t>
      </w:r>
      <w:r>
        <w:rPr>
          <w:color w:val="929292"/>
          <w:spacing w:val="-7"/>
          <w:sz w:val="18"/>
        </w:rPr>
        <w:t> </w:t>
      </w:r>
      <w:r>
        <w:rPr>
          <w:color w:val="929292"/>
          <w:sz w:val="18"/>
        </w:rPr>
        <w:t>que</w:t>
      </w:r>
      <w:r>
        <w:rPr>
          <w:color w:val="929292"/>
          <w:spacing w:val="-7"/>
          <w:sz w:val="18"/>
        </w:rPr>
        <w:t> </w:t>
      </w:r>
      <w:r>
        <w:rPr>
          <w:color w:val="929292"/>
          <w:sz w:val="18"/>
        </w:rPr>
        <w:t>la sécurisation et la protection des données de la structure dans laquelle il travaille.</w:t>
      </w:r>
    </w:p>
    <w:p>
      <w:pPr>
        <w:pStyle w:val="BodyText"/>
        <w:rPr>
          <w:sz w:val="20"/>
        </w:rPr>
      </w:pPr>
    </w:p>
    <w:p>
      <w:pPr>
        <w:pStyle w:val="BodyText"/>
        <w:spacing w:before="65"/>
        <w:rPr>
          <w:sz w:val="20"/>
        </w:rPr>
      </w:pPr>
    </w:p>
    <w:p>
      <w:pPr>
        <w:pStyle w:val="BodyText"/>
        <w:spacing w:after="0"/>
        <w:rPr>
          <w:sz w:val="20"/>
        </w:rPr>
        <w:sectPr>
          <w:headerReference w:type="default" r:id="rId5"/>
          <w:type w:val="continuous"/>
          <w:pgSz w:w="11910" w:h="16840"/>
          <w:pgMar w:header="565" w:footer="0" w:top="940" w:bottom="280" w:left="708" w:right="425"/>
          <w:pgNumType w:start="1"/>
        </w:sectPr>
      </w:pPr>
    </w:p>
    <w:p>
      <w:pPr>
        <w:pStyle w:val="Heading2"/>
        <w:spacing w:before="92"/>
        <w:ind w:left="504"/>
      </w:pPr>
      <w:r>
        <w:rPr/>
        <mc:AlternateContent>
          <mc:Choice Requires="wps">
            <w:drawing>
              <wp:anchor distT="0" distB="0" distL="0" distR="0" allowOverlap="1" layoutInCell="1" locked="0" behindDoc="1" simplePos="0" relativeHeight="487418880">
                <wp:simplePos x="0" y="0"/>
                <wp:positionH relativeFrom="page">
                  <wp:posOffset>560069</wp:posOffset>
                </wp:positionH>
                <wp:positionV relativeFrom="paragraph">
                  <wp:posOffset>236853</wp:posOffset>
                </wp:positionV>
                <wp:extent cx="1140460" cy="386778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1140460" cy="3867785"/>
                        </a:xfrm>
                        <a:prstGeom prst="rect">
                          <a:avLst/>
                        </a:prstGeom>
                        <a:solidFill>
                          <a:srgbClr val="DCEAF7"/>
                        </a:solidFill>
                      </wps:spPr>
                      <wps:txbx>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3"/>
                              <w:rPr>
                                <w:color w:val="000000"/>
                                <w:sz w:val="20"/>
                              </w:rPr>
                            </w:pPr>
                          </w:p>
                          <w:p>
                            <w:pPr>
                              <w:spacing w:line="261" w:lineRule="auto" w:before="1"/>
                              <w:ind w:left="149" w:right="150" w:hanging="1"/>
                              <w:jc w:val="center"/>
                              <w:rPr>
                                <w:rFonts w:ascii="Tahoma" w:hAnsi="Tahoma"/>
                                <w:b/>
                                <w:color w:val="000000"/>
                                <w:sz w:val="20"/>
                              </w:rPr>
                            </w:pPr>
                            <w:r>
                              <w:rPr>
                                <w:rFonts w:ascii="Tahoma" w:hAnsi="Tahoma"/>
                                <w:b/>
                                <w:color w:val="0E4660"/>
                                <w:w w:val="105"/>
                                <w:sz w:val="20"/>
                              </w:rPr>
                              <w:t>Description &amp; </w:t>
                            </w:r>
                            <w:r>
                              <w:rPr>
                                <w:rFonts w:ascii="Tahoma" w:hAnsi="Tahoma"/>
                                <w:b/>
                                <w:color w:val="0E4660"/>
                                <w:spacing w:val="-2"/>
                                <w:w w:val="105"/>
                                <w:sz w:val="20"/>
                              </w:rPr>
                              <w:t>cadre réglementaire </w:t>
                            </w:r>
                            <w:r>
                              <w:rPr>
                                <w:rFonts w:ascii="Tahoma" w:hAnsi="Tahoma"/>
                                <w:b/>
                                <w:color w:val="0E4660"/>
                                <w:w w:val="105"/>
                                <w:sz w:val="20"/>
                              </w:rPr>
                              <w:t>des activités</w:t>
                            </w:r>
                          </w:p>
                        </w:txbxContent>
                      </wps:txbx>
                      <wps:bodyPr wrap="square" lIns="0" tIns="0" rIns="0" bIns="0" rtlCol="0">
                        <a:noAutofit/>
                      </wps:bodyPr>
                    </wps:wsp>
                  </a:graphicData>
                </a:graphic>
              </wp:anchor>
            </w:drawing>
          </mc:Choice>
          <mc:Fallback>
            <w:pict>
              <v:shape style="position:absolute;margin-left:44.099998pt;margin-top:18.649858pt;width:89.8pt;height:304.55pt;mso-position-horizontal-relative:page;mso-position-vertical-relative:paragraph;z-index:-15897600" type="#_x0000_t202" id="docshape3" filled="true" fillcolor="#dceaf7" stroked="false">
                <v:textbox inset="0,0,0,0">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3"/>
                        <w:rPr>
                          <w:color w:val="000000"/>
                          <w:sz w:val="20"/>
                        </w:rPr>
                      </w:pPr>
                    </w:p>
                    <w:p>
                      <w:pPr>
                        <w:spacing w:line="261" w:lineRule="auto" w:before="1"/>
                        <w:ind w:left="149" w:right="150" w:hanging="1"/>
                        <w:jc w:val="center"/>
                        <w:rPr>
                          <w:rFonts w:ascii="Tahoma" w:hAnsi="Tahoma"/>
                          <w:b/>
                          <w:color w:val="000000"/>
                          <w:sz w:val="20"/>
                        </w:rPr>
                      </w:pPr>
                      <w:r>
                        <w:rPr>
                          <w:rFonts w:ascii="Tahoma" w:hAnsi="Tahoma"/>
                          <w:b/>
                          <w:color w:val="0E4660"/>
                          <w:w w:val="105"/>
                          <w:sz w:val="20"/>
                        </w:rPr>
                        <w:t>Description &amp; </w:t>
                      </w:r>
                      <w:r>
                        <w:rPr>
                          <w:rFonts w:ascii="Tahoma" w:hAnsi="Tahoma"/>
                          <w:b/>
                          <w:color w:val="0E4660"/>
                          <w:spacing w:val="-2"/>
                          <w:w w:val="105"/>
                          <w:sz w:val="20"/>
                        </w:rPr>
                        <w:t>cadre réglementaire </w:t>
                      </w:r>
                      <w:r>
                        <w:rPr>
                          <w:rFonts w:ascii="Tahoma" w:hAnsi="Tahoma"/>
                          <w:b/>
                          <w:color w:val="0E4660"/>
                          <w:w w:val="105"/>
                          <w:sz w:val="20"/>
                        </w:rPr>
                        <w:t>des activités</w:t>
                      </w:r>
                    </w:p>
                  </w:txbxContent>
                </v:textbox>
                <v:fill type="solid"/>
                <w10:wrap type="none"/>
              </v:shape>
            </w:pict>
          </mc:Fallback>
        </mc:AlternateContent>
      </w:r>
      <w:r>
        <w:rPr>
          <w:color w:val="0E4660"/>
          <w:spacing w:val="-2"/>
          <w:w w:val="105"/>
        </w:rPr>
        <w:t>Activités</w:t>
      </w:r>
    </w:p>
    <w:p>
      <w:pPr>
        <w:spacing w:line="240" w:lineRule="auto" w:before="0"/>
        <w:rPr>
          <w:rFonts w:ascii="Tahoma"/>
          <w:b/>
          <w:sz w:val="16"/>
        </w:rPr>
      </w:pPr>
      <w:r>
        <w:rPr/>
        <w:br w:type="column"/>
      </w:r>
      <w:r>
        <w:rPr>
          <w:rFonts w:ascii="Tahoma"/>
          <w:b/>
          <w:sz w:val="16"/>
        </w:rPr>
      </w:r>
    </w:p>
    <w:p>
      <w:pPr>
        <w:pStyle w:val="BodyText"/>
        <w:spacing w:before="151"/>
        <w:rPr>
          <w:rFonts w:ascii="Tahoma"/>
          <w:b/>
        </w:rPr>
      </w:pPr>
    </w:p>
    <w:p>
      <w:pPr>
        <w:pStyle w:val="BodyText"/>
        <w:ind w:left="442"/>
      </w:pPr>
      <w:r>
        <w:rPr>
          <w:color w:val="393939"/>
        </w:rPr>
        <w:t>Ses</w:t>
      </w:r>
      <w:r>
        <w:rPr>
          <w:color w:val="393939"/>
          <w:spacing w:val="-9"/>
        </w:rPr>
        <w:t> </w:t>
      </w:r>
      <w:r>
        <w:rPr>
          <w:color w:val="393939"/>
        </w:rPr>
        <w:t>missions</w:t>
      </w:r>
      <w:r>
        <w:rPr>
          <w:color w:val="393939"/>
          <w:spacing w:val="-10"/>
        </w:rPr>
        <w:t> </w:t>
      </w:r>
      <w:r>
        <w:rPr>
          <w:color w:val="393939"/>
        </w:rPr>
        <w:t>principales</w:t>
      </w:r>
      <w:r>
        <w:rPr>
          <w:color w:val="393939"/>
          <w:spacing w:val="-10"/>
        </w:rPr>
        <w:t> </w:t>
      </w:r>
      <w:r>
        <w:rPr>
          <w:color w:val="393939"/>
        </w:rPr>
        <w:t>incluent</w:t>
      </w:r>
      <w:r>
        <w:rPr>
          <w:color w:val="393939"/>
          <w:spacing w:val="-10"/>
        </w:rPr>
        <w:t> </w:t>
      </w:r>
      <w:r>
        <w:rPr>
          <w:color w:val="393939"/>
          <w:spacing w:val="-10"/>
          <w:w w:val="85"/>
        </w:rPr>
        <w:t>:</w:t>
      </w:r>
    </w:p>
    <w:p>
      <w:pPr>
        <w:pStyle w:val="ListParagraph"/>
        <w:numPr>
          <w:ilvl w:val="0"/>
          <w:numId w:val="1"/>
        </w:numPr>
        <w:tabs>
          <w:tab w:pos="546" w:val="left" w:leader="none"/>
        </w:tabs>
        <w:spacing w:line="259" w:lineRule="auto" w:before="137" w:after="0"/>
        <w:ind w:left="442" w:right="352" w:firstLine="0"/>
        <w:jc w:val="left"/>
        <w:rPr>
          <w:sz w:val="16"/>
        </w:rPr>
      </w:pPr>
      <w:r>
        <w:rPr>
          <w:color w:val="393939"/>
          <w:sz w:val="16"/>
        </w:rPr>
        <w:t>la</w:t>
      </w:r>
      <w:r>
        <w:rPr>
          <w:color w:val="393939"/>
          <w:spacing w:val="-8"/>
          <w:sz w:val="16"/>
        </w:rPr>
        <w:t> </w:t>
      </w:r>
      <w:r>
        <w:rPr>
          <w:color w:val="393939"/>
          <w:sz w:val="16"/>
        </w:rPr>
        <w:t>gestion</w:t>
      </w:r>
      <w:r>
        <w:rPr>
          <w:color w:val="393939"/>
          <w:spacing w:val="-8"/>
          <w:sz w:val="16"/>
        </w:rPr>
        <w:t> </w:t>
      </w:r>
      <w:r>
        <w:rPr>
          <w:color w:val="393939"/>
          <w:sz w:val="16"/>
        </w:rPr>
        <w:t>du</w:t>
      </w:r>
      <w:r>
        <w:rPr>
          <w:color w:val="393939"/>
          <w:spacing w:val="-9"/>
          <w:sz w:val="16"/>
        </w:rPr>
        <w:t> </w:t>
      </w:r>
      <w:r>
        <w:rPr>
          <w:color w:val="393939"/>
          <w:sz w:val="16"/>
        </w:rPr>
        <w:t>parc</w:t>
      </w:r>
      <w:r>
        <w:rPr>
          <w:color w:val="393939"/>
          <w:spacing w:val="-8"/>
          <w:sz w:val="16"/>
        </w:rPr>
        <w:t> </w:t>
      </w:r>
      <w:r>
        <w:rPr>
          <w:color w:val="393939"/>
          <w:sz w:val="16"/>
        </w:rPr>
        <w:t>informatique</w:t>
      </w:r>
      <w:r>
        <w:rPr>
          <w:color w:val="393939"/>
          <w:spacing w:val="-8"/>
          <w:sz w:val="16"/>
        </w:rPr>
        <w:t> </w:t>
      </w:r>
      <w:r>
        <w:rPr>
          <w:color w:val="393939"/>
          <w:w w:val="85"/>
          <w:sz w:val="16"/>
        </w:rPr>
        <w:t>: </w:t>
      </w:r>
      <w:r>
        <w:rPr>
          <w:color w:val="393939"/>
          <w:sz w:val="16"/>
        </w:rPr>
        <w:t>suivi,</w:t>
      </w:r>
      <w:r>
        <w:rPr>
          <w:color w:val="393939"/>
          <w:spacing w:val="-11"/>
          <w:sz w:val="16"/>
        </w:rPr>
        <w:t> </w:t>
      </w:r>
      <w:r>
        <w:rPr>
          <w:color w:val="393939"/>
          <w:sz w:val="16"/>
        </w:rPr>
        <w:t>optimisation</w:t>
      </w:r>
      <w:r>
        <w:rPr>
          <w:color w:val="393939"/>
          <w:spacing w:val="-11"/>
          <w:sz w:val="16"/>
        </w:rPr>
        <w:t> </w:t>
      </w:r>
      <w:r>
        <w:rPr>
          <w:color w:val="393939"/>
          <w:sz w:val="16"/>
        </w:rPr>
        <w:t>et</w:t>
      </w:r>
      <w:r>
        <w:rPr>
          <w:color w:val="393939"/>
          <w:spacing w:val="-7"/>
          <w:sz w:val="16"/>
        </w:rPr>
        <w:t> </w:t>
      </w:r>
      <w:r>
        <w:rPr>
          <w:color w:val="393939"/>
          <w:sz w:val="16"/>
        </w:rPr>
        <w:t>maintenance</w:t>
      </w:r>
      <w:r>
        <w:rPr>
          <w:color w:val="393939"/>
          <w:spacing w:val="-8"/>
          <w:sz w:val="16"/>
        </w:rPr>
        <w:t> </w:t>
      </w:r>
      <w:r>
        <w:rPr>
          <w:color w:val="393939"/>
          <w:sz w:val="16"/>
        </w:rPr>
        <w:t>du</w:t>
      </w:r>
      <w:r>
        <w:rPr>
          <w:color w:val="393939"/>
          <w:spacing w:val="-9"/>
          <w:sz w:val="16"/>
        </w:rPr>
        <w:t> </w:t>
      </w:r>
      <w:r>
        <w:rPr>
          <w:color w:val="393939"/>
          <w:sz w:val="16"/>
        </w:rPr>
        <w:t>matériel</w:t>
      </w:r>
      <w:r>
        <w:rPr>
          <w:color w:val="393939"/>
          <w:spacing w:val="-9"/>
          <w:sz w:val="16"/>
        </w:rPr>
        <w:t> </w:t>
      </w:r>
      <w:r>
        <w:rPr>
          <w:color w:val="393939"/>
          <w:sz w:val="16"/>
        </w:rPr>
        <w:t>et</w:t>
      </w:r>
      <w:r>
        <w:rPr>
          <w:color w:val="393939"/>
          <w:spacing w:val="-7"/>
          <w:sz w:val="16"/>
        </w:rPr>
        <w:t> </w:t>
      </w:r>
      <w:r>
        <w:rPr>
          <w:color w:val="393939"/>
          <w:sz w:val="16"/>
        </w:rPr>
        <w:t>des</w:t>
      </w:r>
      <w:r>
        <w:rPr>
          <w:color w:val="393939"/>
          <w:spacing w:val="-1"/>
          <w:sz w:val="16"/>
        </w:rPr>
        <w:t> </w:t>
      </w:r>
      <w:r>
        <w:rPr>
          <w:color w:val="393939"/>
          <w:sz w:val="16"/>
        </w:rPr>
        <w:t>logiciels</w:t>
      </w:r>
      <w:r>
        <w:rPr>
          <w:color w:val="393939"/>
          <w:spacing w:val="-6"/>
          <w:sz w:val="16"/>
        </w:rPr>
        <w:t> </w:t>
      </w:r>
      <w:r>
        <w:rPr>
          <w:color w:val="393939"/>
          <w:sz w:val="16"/>
        </w:rPr>
        <w:t>de</w:t>
      </w:r>
      <w:r>
        <w:rPr>
          <w:color w:val="393939"/>
          <w:spacing w:val="-8"/>
          <w:sz w:val="16"/>
        </w:rPr>
        <w:t> </w:t>
      </w:r>
      <w:r>
        <w:rPr>
          <w:color w:val="393939"/>
          <w:sz w:val="16"/>
        </w:rPr>
        <w:t>la </w:t>
      </w:r>
      <w:r>
        <w:rPr>
          <w:color w:val="393939"/>
          <w:spacing w:val="-2"/>
          <w:sz w:val="16"/>
        </w:rPr>
        <w:t>structure</w:t>
      </w:r>
    </w:p>
    <w:p>
      <w:pPr>
        <w:pStyle w:val="ListParagraph"/>
        <w:numPr>
          <w:ilvl w:val="0"/>
          <w:numId w:val="1"/>
        </w:numPr>
        <w:tabs>
          <w:tab w:pos="544" w:val="left" w:leader="none"/>
        </w:tabs>
        <w:spacing w:line="261" w:lineRule="auto" w:before="120" w:after="0"/>
        <w:ind w:left="442" w:right="232" w:firstLine="0"/>
        <w:jc w:val="left"/>
        <w:rPr>
          <w:sz w:val="16"/>
        </w:rPr>
      </w:pPr>
      <w:r>
        <w:rPr>
          <w:color w:val="393939"/>
          <w:sz w:val="16"/>
        </w:rPr>
        <w:t>accompagnement</w:t>
      </w:r>
      <w:r>
        <w:rPr>
          <w:color w:val="393939"/>
          <w:spacing w:val="-8"/>
          <w:sz w:val="16"/>
        </w:rPr>
        <w:t> </w:t>
      </w:r>
      <w:r>
        <w:rPr>
          <w:color w:val="393939"/>
          <w:sz w:val="16"/>
        </w:rPr>
        <w:t>des</w:t>
      </w:r>
      <w:r>
        <w:rPr>
          <w:color w:val="393939"/>
          <w:spacing w:val="-6"/>
          <w:sz w:val="16"/>
        </w:rPr>
        <w:t> </w:t>
      </w:r>
      <w:r>
        <w:rPr>
          <w:color w:val="393939"/>
          <w:sz w:val="16"/>
        </w:rPr>
        <w:t>professionnels</w:t>
      </w:r>
      <w:r>
        <w:rPr>
          <w:color w:val="393939"/>
          <w:spacing w:val="-10"/>
          <w:sz w:val="16"/>
        </w:rPr>
        <w:t> </w:t>
      </w:r>
      <w:r>
        <w:rPr>
          <w:color w:val="393939"/>
          <w:w w:val="85"/>
          <w:sz w:val="16"/>
        </w:rPr>
        <w:t>: </w:t>
      </w:r>
      <w:r>
        <w:rPr>
          <w:color w:val="393939"/>
          <w:sz w:val="16"/>
        </w:rPr>
        <w:t>information,</w:t>
      </w:r>
      <w:r>
        <w:rPr>
          <w:color w:val="393939"/>
          <w:spacing w:val="-10"/>
          <w:sz w:val="16"/>
        </w:rPr>
        <w:t> </w:t>
      </w:r>
      <w:r>
        <w:rPr>
          <w:color w:val="393939"/>
          <w:sz w:val="16"/>
        </w:rPr>
        <w:t>formation</w:t>
      </w:r>
      <w:r>
        <w:rPr>
          <w:color w:val="393939"/>
          <w:spacing w:val="-9"/>
          <w:sz w:val="16"/>
        </w:rPr>
        <w:t> </w:t>
      </w:r>
      <w:r>
        <w:rPr>
          <w:color w:val="393939"/>
          <w:sz w:val="16"/>
        </w:rPr>
        <w:t>et</w:t>
      </w:r>
      <w:r>
        <w:rPr>
          <w:color w:val="393939"/>
          <w:spacing w:val="-8"/>
          <w:sz w:val="16"/>
        </w:rPr>
        <w:t> </w:t>
      </w:r>
      <w:r>
        <w:rPr>
          <w:color w:val="393939"/>
          <w:sz w:val="16"/>
        </w:rPr>
        <w:t>outillage</w:t>
      </w:r>
      <w:r>
        <w:rPr>
          <w:color w:val="393939"/>
          <w:spacing w:val="-11"/>
          <w:sz w:val="16"/>
        </w:rPr>
        <w:t> </w:t>
      </w:r>
      <w:r>
        <w:rPr>
          <w:color w:val="393939"/>
          <w:sz w:val="16"/>
        </w:rPr>
        <w:t>des</w:t>
      </w:r>
      <w:r>
        <w:rPr>
          <w:color w:val="393939"/>
          <w:spacing w:val="-6"/>
          <w:sz w:val="16"/>
        </w:rPr>
        <w:t> </w:t>
      </w:r>
      <w:r>
        <w:rPr>
          <w:color w:val="393939"/>
          <w:sz w:val="16"/>
        </w:rPr>
        <w:t>utilisateurs</w:t>
      </w:r>
      <w:r>
        <w:rPr>
          <w:color w:val="393939"/>
          <w:spacing w:val="-9"/>
          <w:sz w:val="16"/>
        </w:rPr>
        <w:t> </w:t>
      </w:r>
      <w:r>
        <w:rPr>
          <w:color w:val="393939"/>
          <w:sz w:val="16"/>
        </w:rPr>
        <w:t>à</w:t>
      </w:r>
      <w:r>
        <w:rPr>
          <w:color w:val="393939"/>
          <w:spacing w:val="-9"/>
          <w:sz w:val="16"/>
        </w:rPr>
        <w:t> </w:t>
      </w:r>
      <w:r>
        <w:rPr>
          <w:color w:val="393939"/>
          <w:sz w:val="16"/>
        </w:rPr>
        <w:t>la</w:t>
      </w:r>
      <w:r>
        <w:rPr>
          <w:color w:val="393939"/>
          <w:spacing w:val="-9"/>
          <w:sz w:val="16"/>
        </w:rPr>
        <w:t> </w:t>
      </w:r>
      <w:r>
        <w:rPr>
          <w:color w:val="393939"/>
          <w:sz w:val="16"/>
        </w:rPr>
        <w:t>prise</w:t>
      </w:r>
      <w:r>
        <w:rPr>
          <w:color w:val="393939"/>
          <w:spacing w:val="-9"/>
          <w:sz w:val="16"/>
        </w:rPr>
        <w:t> </w:t>
      </w:r>
      <w:r>
        <w:rPr>
          <w:color w:val="393939"/>
          <w:sz w:val="16"/>
        </w:rPr>
        <w:t>en main</w:t>
      </w:r>
      <w:r>
        <w:rPr>
          <w:color w:val="393939"/>
          <w:spacing w:val="-4"/>
          <w:sz w:val="16"/>
        </w:rPr>
        <w:t> </w:t>
      </w:r>
      <w:r>
        <w:rPr>
          <w:color w:val="393939"/>
          <w:sz w:val="16"/>
        </w:rPr>
        <w:t>de(s)</w:t>
      </w:r>
      <w:r>
        <w:rPr>
          <w:color w:val="393939"/>
          <w:spacing w:val="-6"/>
          <w:sz w:val="16"/>
        </w:rPr>
        <w:t> </w:t>
      </w:r>
      <w:r>
        <w:rPr>
          <w:color w:val="393939"/>
          <w:sz w:val="16"/>
        </w:rPr>
        <w:t>logiciel(s)</w:t>
      </w:r>
      <w:r>
        <w:rPr>
          <w:color w:val="393939"/>
          <w:spacing w:val="-6"/>
          <w:sz w:val="16"/>
        </w:rPr>
        <w:t> </w:t>
      </w:r>
      <w:r>
        <w:rPr>
          <w:color w:val="393939"/>
          <w:sz w:val="16"/>
        </w:rPr>
        <w:t>ou</w:t>
      </w:r>
      <w:r>
        <w:rPr>
          <w:color w:val="393939"/>
          <w:spacing w:val="-6"/>
          <w:sz w:val="16"/>
        </w:rPr>
        <w:t> </w:t>
      </w:r>
      <w:r>
        <w:rPr>
          <w:color w:val="393939"/>
          <w:sz w:val="16"/>
        </w:rPr>
        <w:t>solution(s)</w:t>
      </w:r>
      <w:r>
        <w:rPr>
          <w:color w:val="393939"/>
          <w:spacing w:val="-2"/>
          <w:sz w:val="16"/>
        </w:rPr>
        <w:t> </w:t>
      </w:r>
      <w:r>
        <w:rPr>
          <w:color w:val="393939"/>
          <w:sz w:val="16"/>
        </w:rPr>
        <w:t>technique(s)</w:t>
      </w:r>
      <w:r>
        <w:rPr>
          <w:color w:val="393939"/>
          <w:spacing w:val="-6"/>
          <w:sz w:val="16"/>
        </w:rPr>
        <w:t> </w:t>
      </w:r>
      <w:r>
        <w:rPr>
          <w:color w:val="393939"/>
          <w:sz w:val="16"/>
        </w:rPr>
        <w:t>tout</w:t>
      </w:r>
      <w:r>
        <w:rPr>
          <w:color w:val="393939"/>
          <w:spacing w:val="-7"/>
          <w:sz w:val="16"/>
        </w:rPr>
        <w:t> </w:t>
      </w:r>
      <w:r>
        <w:rPr>
          <w:color w:val="393939"/>
          <w:sz w:val="16"/>
        </w:rPr>
        <w:t>en</w:t>
      </w:r>
      <w:r>
        <w:rPr>
          <w:color w:val="393939"/>
          <w:spacing w:val="-3"/>
          <w:sz w:val="16"/>
        </w:rPr>
        <w:t> </w:t>
      </w:r>
      <w:r>
        <w:rPr>
          <w:color w:val="393939"/>
          <w:sz w:val="16"/>
        </w:rPr>
        <w:t>veillant</w:t>
      </w:r>
      <w:r>
        <w:rPr>
          <w:color w:val="393939"/>
          <w:spacing w:val="-6"/>
          <w:sz w:val="16"/>
        </w:rPr>
        <w:t> </w:t>
      </w:r>
      <w:r>
        <w:rPr>
          <w:color w:val="393939"/>
          <w:sz w:val="16"/>
        </w:rPr>
        <w:t>à</w:t>
      </w:r>
      <w:r>
        <w:rPr>
          <w:color w:val="393939"/>
          <w:spacing w:val="-2"/>
          <w:sz w:val="16"/>
        </w:rPr>
        <w:t> </w:t>
      </w:r>
      <w:r>
        <w:rPr>
          <w:color w:val="393939"/>
          <w:sz w:val="16"/>
        </w:rPr>
        <w:t>la</w:t>
      </w:r>
      <w:r>
        <w:rPr>
          <w:color w:val="393939"/>
          <w:spacing w:val="-4"/>
          <w:sz w:val="16"/>
        </w:rPr>
        <w:t> </w:t>
      </w:r>
      <w:r>
        <w:rPr>
          <w:color w:val="393939"/>
          <w:sz w:val="16"/>
        </w:rPr>
        <w:t>compréhension</w:t>
      </w:r>
      <w:r>
        <w:rPr>
          <w:color w:val="393939"/>
          <w:spacing w:val="-7"/>
          <w:sz w:val="16"/>
        </w:rPr>
        <w:t> </w:t>
      </w:r>
      <w:r>
        <w:rPr>
          <w:color w:val="393939"/>
          <w:sz w:val="16"/>
        </w:rPr>
        <w:t>des</w:t>
      </w:r>
      <w:r>
        <w:rPr>
          <w:color w:val="393939"/>
          <w:spacing w:val="-2"/>
          <w:sz w:val="16"/>
        </w:rPr>
        <w:t> </w:t>
      </w:r>
      <w:r>
        <w:rPr>
          <w:color w:val="393939"/>
          <w:sz w:val="16"/>
        </w:rPr>
        <w:t>usages</w:t>
      </w:r>
    </w:p>
    <w:p>
      <w:pPr>
        <w:pStyle w:val="ListParagraph"/>
        <w:numPr>
          <w:ilvl w:val="0"/>
          <w:numId w:val="1"/>
        </w:numPr>
        <w:tabs>
          <w:tab w:pos="546" w:val="left" w:leader="none"/>
        </w:tabs>
        <w:spacing w:line="261" w:lineRule="auto" w:before="116" w:after="0"/>
        <w:ind w:left="442" w:right="655" w:firstLine="0"/>
        <w:jc w:val="left"/>
        <w:rPr>
          <w:sz w:val="16"/>
        </w:rPr>
      </w:pPr>
      <w:r>
        <w:rPr>
          <w:color w:val="393939"/>
          <w:sz w:val="16"/>
        </w:rPr>
        <w:t>l'administration</w:t>
      </w:r>
      <w:r>
        <w:rPr>
          <w:color w:val="393939"/>
          <w:spacing w:val="-11"/>
          <w:sz w:val="16"/>
        </w:rPr>
        <w:t> </w:t>
      </w:r>
      <w:r>
        <w:rPr>
          <w:color w:val="393939"/>
          <w:sz w:val="16"/>
        </w:rPr>
        <w:t>des</w:t>
      </w:r>
      <w:r>
        <w:rPr>
          <w:color w:val="393939"/>
          <w:spacing w:val="-11"/>
          <w:sz w:val="16"/>
        </w:rPr>
        <w:t> </w:t>
      </w:r>
      <w:r>
        <w:rPr>
          <w:color w:val="393939"/>
          <w:sz w:val="16"/>
        </w:rPr>
        <w:t>systèmes</w:t>
      </w:r>
      <w:r>
        <w:rPr>
          <w:color w:val="393939"/>
          <w:spacing w:val="-9"/>
          <w:sz w:val="16"/>
        </w:rPr>
        <w:t> </w:t>
      </w:r>
      <w:r>
        <w:rPr>
          <w:color w:val="393939"/>
          <w:w w:val="85"/>
          <w:sz w:val="16"/>
        </w:rPr>
        <w:t>:</w:t>
      </w:r>
      <w:r>
        <w:rPr>
          <w:color w:val="393939"/>
          <w:spacing w:val="-4"/>
          <w:w w:val="85"/>
          <w:sz w:val="16"/>
        </w:rPr>
        <w:t> </w:t>
      </w:r>
      <w:r>
        <w:rPr>
          <w:color w:val="393939"/>
          <w:sz w:val="16"/>
        </w:rPr>
        <w:t>configuration,</w:t>
      </w:r>
      <w:r>
        <w:rPr>
          <w:color w:val="393939"/>
          <w:spacing w:val="-10"/>
          <w:sz w:val="16"/>
        </w:rPr>
        <w:t> </w:t>
      </w:r>
      <w:r>
        <w:rPr>
          <w:color w:val="393939"/>
          <w:sz w:val="16"/>
        </w:rPr>
        <w:t>mise</w:t>
      </w:r>
      <w:r>
        <w:rPr>
          <w:color w:val="393939"/>
          <w:spacing w:val="-11"/>
          <w:sz w:val="16"/>
        </w:rPr>
        <w:t> </w:t>
      </w:r>
      <w:r>
        <w:rPr>
          <w:color w:val="393939"/>
          <w:sz w:val="16"/>
        </w:rPr>
        <w:t>à</w:t>
      </w:r>
      <w:r>
        <w:rPr>
          <w:color w:val="393939"/>
          <w:spacing w:val="-11"/>
          <w:sz w:val="16"/>
        </w:rPr>
        <w:t> </w:t>
      </w:r>
      <w:r>
        <w:rPr>
          <w:color w:val="393939"/>
          <w:sz w:val="16"/>
        </w:rPr>
        <w:t>jour</w:t>
      </w:r>
      <w:r>
        <w:rPr>
          <w:color w:val="393939"/>
          <w:spacing w:val="-12"/>
          <w:sz w:val="16"/>
        </w:rPr>
        <w:t> </w:t>
      </w:r>
      <w:r>
        <w:rPr>
          <w:color w:val="393939"/>
          <w:sz w:val="16"/>
        </w:rPr>
        <w:t>et</w:t>
      </w:r>
      <w:r>
        <w:rPr>
          <w:color w:val="393939"/>
          <w:spacing w:val="-10"/>
          <w:sz w:val="16"/>
        </w:rPr>
        <w:t> </w:t>
      </w:r>
      <w:r>
        <w:rPr>
          <w:color w:val="393939"/>
          <w:sz w:val="16"/>
        </w:rPr>
        <w:t>sécurisation</w:t>
      </w:r>
      <w:r>
        <w:rPr>
          <w:color w:val="393939"/>
          <w:spacing w:val="-11"/>
          <w:sz w:val="16"/>
        </w:rPr>
        <w:t> </w:t>
      </w:r>
      <w:r>
        <w:rPr>
          <w:color w:val="393939"/>
          <w:sz w:val="16"/>
        </w:rPr>
        <w:t>des</w:t>
      </w:r>
      <w:r>
        <w:rPr>
          <w:color w:val="393939"/>
          <w:spacing w:val="-11"/>
          <w:sz w:val="16"/>
        </w:rPr>
        <w:t> </w:t>
      </w:r>
      <w:r>
        <w:rPr>
          <w:color w:val="393939"/>
          <w:sz w:val="16"/>
        </w:rPr>
        <w:t>équipements</w:t>
      </w:r>
      <w:r>
        <w:rPr>
          <w:color w:val="393939"/>
          <w:spacing w:val="-9"/>
          <w:sz w:val="16"/>
        </w:rPr>
        <w:t> </w:t>
      </w:r>
      <w:r>
        <w:rPr>
          <w:color w:val="393939"/>
          <w:sz w:val="16"/>
        </w:rPr>
        <w:t>et</w:t>
      </w:r>
      <w:r>
        <w:rPr>
          <w:color w:val="393939"/>
          <w:spacing w:val="-10"/>
          <w:sz w:val="16"/>
        </w:rPr>
        <w:t> </w:t>
      </w:r>
      <w:r>
        <w:rPr>
          <w:color w:val="393939"/>
          <w:sz w:val="16"/>
        </w:rPr>
        <w:t>des </w:t>
      </w:r>
      <w:r>
        <w:rPr>
          <w:color w:val="393939"/>
          <w:spacing w:val="-2"/>
          <w:sz w:val="16"/>
        </w:rPr>
        <w:t>applications</w:t>
      </w:r>
    </w:p>
    <w:p>
      <w:pPr>
        <w:pStyle w:val="ListParagraph"/>
        <w:numPr>
          <w:ilvl w:val="0"/>
          <w:numId w:val="1"/>
        </w:numPr>
        <w:tabs>
          <w:tab w:pos="546" w:val="left" w:leader="none"/>
        </w:tabs>
        <w:spacing w:line="261" w:lineRule="auto" w:before="119" w:after="0"/>
        <w:ind w:left="442" w:right="648" w:firstLine="0"/>
        <w:jc w:val="left"/>
        <w:rPr>
          <w:sz w:val="16"/>
        </w:rPr>
      </w:pPr>
      <w:r>
        <w:rPr>
          <w:color w:val="393939"/>
          <w:sz w:val="16"/>
        </w:rPr>
        <w:t>la</w:t>
      </w:r>
      <w:r>
        <w:rPr>
          <w:color w:val="393939"/>
          <w:spacing w:val="-11"/>
          <w:sz w:val="16"/>
        </w:rPr>
        <w:t> </w:t>
      </w:r>
      <w:r>
        <w:rPr>
          <w:color w:val="393939"/>
          <w:sz w:val="16"/>
        </w:rPr>
        <w:t>gestion</w:t>
      </w:r>
      <w:r>
        <w:rPr>
          <w:color w:val="393939"/>
          <w:spacing w:val="-11"/>
          <w:sz w:val="16"/>
        </w:rPr>
        <w:t> </w:t>
      </w:r>
      <w:r>
        <w:rPr>
          <w:color w:val="393939"/>
          <w:sz w:val="16"/>
        </w:rPr>
        <w:t>des</w:t>
      </w:r>
      <w:r>
        <w:rPr>
          <w:color w:val="393939"/>
          <w:spacing w:val="-11"/>
          <w:sz w:val="16"/>
        </w:rPr>
        <w:t> </w:t>
      </w:r>
      <w:r>
        <w:rPr>
          <w:color w:val="393939"/>
          <w:sz w:val="16"/>
        </w:rPr>
        <w:t>accès</w:t>
      </w:r>
      <w:r>
        <w:rPr>
          <w:color w:val="393939"/>
          <w:spacing w:val="-9"/>
          <w:sz w:val="16"/>
        </w:rPr>
        <w:t> </w:t>
      </w:r>
      <w:r>
        <w:rPr>
          <w:color w:val="393939"/>
          <w:w w:val="85"/>
          <w:sz w:val="16"/>
        </w:rPr>
        <w:t>:</w:t>
      </w:r>
      <w:r>
        <w:rPr>
          <w:color w:val="393939"/>
          <w:spacing w:val="-2"/>
          <w:w w:val="85"/>
          <w:sz w:val="16"/>
        </w:rPr>
        <w:t> </w:t>
      </w:r>
      <w:r>
        <w:rPr>
          <w:color w:val="393939"/>
          <w:sz w:val="16"/>
        </w:rPr>
        <w:t>déploiement</w:t>
      </w:r>
      <w:r>
        <w:rPr>
          <w:color w:val="393939"/>
          <w:spacing w:val="-10"/>
          <w:sz w:val="16"/>
        </w:rPr>
        <w:t> </w:t>
      </w:r>
      <w:r>
        <w:rPr>
          <w:color w:val="393939"/>
          <w:sz w:val="16"/>
        </w:rPr>
        <w:t>et</w:t>
      </w:r>
      <w:r>
        <w:rPr>
          <w:color w:val="393939"/>
          <w:spacing w:val="-10"/>
          <w:sz w:val="16"/>
        </w:rPr>
        <w:t> </w:t>
      </w:r>
      <w:r>
        <w:rPr>
          <w:color w:val="393939"/>
          <w:sz w:val="16"/>
        </w:rPr>
        <w:t>contrôle</w:t>
      </w:r>
      <w:r>
        <w:rPr>
          <w:color w:val="393939"/>
          <w:spacing w:val="-11"/>
          <w:sz w:val="16"/>
        </w:rPr>
        <w:t> </w:t>
      </w:r>
      <w:r>
        <w:rPr>
          <w:color w:val="393939"/>
          <w:sz w:val="16"/>
        </w:rPr>
        <w:t>des</w:t>
      </w:r>
      <w:r>
        <w:rPr>
          <w:color w:val="393939"/>
          <w:spacing w:val="-9"/>
          <w:sz w:val="16"/>
        </w:rPr>
        <w:t> </w:t>
      </w:r>
      <w:r>
        <w:rPr>
          <w:color w:val="393939"/>
          <w:sz w:val="16"/>
        </w:rPr>
        <w:t>droits</w:t>
      </w:r>
      <w:r>
        <w:rPr>
          <w:color w:val="393939"/>
          <w:spacing w:val="-11"/>
          <w:sz w:val="16"/>
        </w:rPr>
        <w:t> </w:t>
      </w:r>
      <w:r>
        <w:rPr>
          <w:color w:val="393939"/>
          <w:sz w:val="16"/>
        </w:rPr>
        <w:t>utilisateurs,</w:t>
      </w:r>
      <w:r>
        <w:rPr>
          <w:color w:val="393939"/>
          <w:spacing w:val="-12"/>
          <w:sz w:val="16"/>
        </w:rPr>
        <w:t> </w:t>
      </w:r>
      <w:r>
        <w:rPr>
          <w:color w:val="393939"/>
          <w:sz w:val="16"/>
        </w:rPr>
        <w:t>administration</w:t>
      </w:r>
      <w:r>
        <w:rPr>
          <w:color w:val="393939"/>
          <w:spacing w:val="-13"/>
          <w:sz w:val="16"/>
        </w:rPr>
        <w:t> </w:t>
      </w:r>
      <w:r>
        <w:rPr>
          <w:color w:val="393939"/>
          <w:sz w:val="16"/>
        </w:rPr>
        <w:t>des</w:t>
      </w:r>
      <w:r>
        <w:rPr>
          <w:color w:val="393939"/>
          <w:spacing w:val="-9"/>
          <w:sz w:val="16"/>
        </w:rPr>
        <w:t> </w:t>
      </w:r>
      <w:r>
        <w:rPr>
          <w:color w:val="393939"/>
          <w:sz w:val="16"/>
        </w:rPr>
        <w:t>bases</w:t>
      </w:r>
      <w:r>
        <w:rPr>
          <w:color w:val="393939"/>
          <w:spacing w:val="-11"/>
          <w:sz w:val="16"/>
        </w:rPr>
        <w:t> </w:t>
      </w:r>
      <w:r>
        <w:rPr>
          <w:color w:val="393939"/>
          <w:sz w:val="16"/>
        </w:rPr>
        <w:t>de </w:t>
      </w:r>
      <w:r>
        <w:rPr>
          <w:color w:val="393939"/>
          <w:spacing w:val="-2"/>
          <w:sz w:val="16"/>
        </w:rPr>
        <w:t>données</w:t>
      </w:r>
    </w:p>
    <w:p>
      <w:pPr>
        <w:pStyle w:val="ListParagraph"/>
        <w:numPr>
          <w:ilvl w:val="0"/>
          <w:numId w:val="1"/>
        </w:numPr>
        <w:tabs>
          <w:tab w:pos="546" w:val="left" w:leader="none"/>
        </w:tabs>
        <w:spacing w:line="240" w:lineRule="auto" w:before="116" w:after="0"/>
        <w:ind w:left="546" w:right="0" w:hanging="104"/>
        <w:jc w:val="left"/>
        <w:rPr>
          <w:sz w:val="16"/>
        </w:rPr>
      </w:pPr>
      <w:r>
        <w:rPr>
          <w:color w:val="393939"/>
          <w:sz w:val="16"/>
        </w:rPr>
        <w:t>la</w:t>
      </w:r>
      <w:r>
        <w:rPr>
          <w:color w:val="393939"/>
          <w:spacing w:val="-13"/>
          <w:sz w:val="16"/>
        </w:rPr>
        <w:t> </w:t>
      </w:r>
      <w:r>
        <w:rPr>
          <w:color w:val="393939"/>
          <w:sz w:val="16"/>
        </w:rPr>
        <w:t>planification</w:t>
      </w:r>
      <w:r>
        <w:rPr>
          <w:color w:val="393939"/>
          <w:spacing w:val="-16"/>
          <w:sz w:val="16"/>
        </w:rPr>
        <w:t> </w:t>
      </w:r>
      <w:r>
        <w:rPr>
          <w:color w:val="393939"/>
          <w:sz w:val="16"/>
        </w:rPr>
        <w:t>stratégique</w:t>
      </w:r>
      <w:r>
        <w:rPr>
          <w:color w:val="393939"/>
          <w:spacing w:val="-14"/>
          <w:sz w:val="16"/>
        </w:rPr>
        <w:t> </w:t>
      </w:r>
      <w:r>
        <w:rPr>
          <w:color w:val="393939"/>
          <w:w w:val="85"/>
          <w:sz w:val="16"/>
        </w:rPr>
        <w:t>:</w:t>
      </w:r>
      <w:r>
        <w:rPr>
          <w:color w:val="393939"/>
          <w:spacing w:val="-7"/>
          <w:w w:val="85"/>
          <w:sz w:val="16"/>
        </w:rPr>
        <w:t> </w:t>
      </w:r>
      <w:r>
        <w:rPr>
          <w:color w:val="393939"/>
          <w:sz w:val="16"/>
        </w:rPr>
        <w:t>définition</w:t>
      </w:r>
      <w:r>
        <w:rPr>
          <w:color w:val="393939"/>
          <w:spacing w:val="-14"/>
          <w:sz w:val="16"/>
        </w:rPr>
        <w:t> </w:t>
      </w:r>
      <w:r>
        <w:rPr>
          <w:color w:val="393939"/>
          <w:sz w:val="16"/>
        </w:rPr>
        <w:t>et</w:t>
      </w:r>
      <w:r>
        <w:rPr>
          <w:color w:val="393939"/>
          <w:spacing w:val="-13"/>
          <w:sz w:val="16"/>
        </w:rPr>
        <w:t> </w:t>
      </w:r>
      <w:r>
        <w:rPr>
          <w:color w:val="393939"/>
          <w:sz w:val="16"/>
        </w:rPr>
        <w:t>priorisation</w:t>
      </w:r>
      <w:r>
        <w:rPr>
          <w:color w:val="393939"/>
          <w:spacing w:val="-16"/>
          <w:sz w:val="16"/>
        </w:rPr>
        <w:t> </w:t>
      </w:r>
      <w:r>
        <w:rPr>
          <w:color w:val="393939"/>
          <w:sz w:val="16"/>
        </w:rPr>
        <w:t>des</w:t>
      </w:r>
      <w:r>
        <w:rPr>
          <w:color w:val="393939"/>
          <w:spacing w:val="-13"/>
          <w:sz w:val="16"/>
        </w:rPr>
        <w:t> </w:t>
      </w:r>
      <w:r>
        <w:rPr>
          <w:color w:val="393939"/>
          <w:sz w:val="16"/>
        </w:rPr>
        <w:t>projets</w:t>
      </w:r>
      <w:r>
        <w:rPr>
          <w:color w:val="393939"/>
          <w:spacing w:val="-12"/>
          <w:sz w:val="16"/>
        </w:rPr>
        <w:t> </w:t>
      </w:r>
      <w:r>
        <w:rPr>
          <w:color w:val="393939"/>
          <w:sz w:val="16"/>
        </w:rPr>
        <w:t>SI</w:t>
      </w:r>
      <w:r>
        <w:rPr>
          <w:color w:val="393939"/>
          <w:spacing w:val="-13"/>
          <w:sz w:val="16"/>
        </w:rPr>
        <w:t> </w:t>
      </w:r>
      <w:r>
        <w:rPr>
          <w:color w:val="393939"/>
          <w:sz w:val="16"/>
        </w:rPr>
        <w:t>en</w:t>
      </w:r>
      <w:r>
        <w:rPr>
          <w:color w:val="393939"/>
          <w:spacing w:val="-16"/>
          <w:sz w:val="16"/>
        </w:rPr>
        <w:t> </w:t>
      </w:r>
      <w:r>
        <w:rPr>
          <w:color w:val="393939"/>
          <w:sz w:val="16"/>
        </w:rPr>
        <w:t>collaboration</w:t>
      </w:r>
      <w:r>
        <w:rPr>
          <w:color w:val="393939"/>
          <w:spacing w:val="-16"/>
          <w:sz w:val="16"/>
        </w:rPr>
        <w:t> </w:t>
      </w:r>
      <w:r>
        <w:rPr>
          <w:color w:val="393939"/>
          <w:sz w:val="16"/>
        </w:rPr>
        <w:t>avec</w:t>
      </w:r>
      <w:r>
        <w:rPr>
          <w:color w:val="393939"/>
          <w:spacing w:val="-18"/>
          <w:sz w:val="16"/>
        </w:rPr>
        <w:t> </w:t>
      </w:r>
      <w:r>
        <w:rPr>
          <w:color w:val="393939"/>
          <w:sz w:val="16"/>
        </w:rPr>
        <w:t>la</w:t>
      </w:r>
      <w:r>
        <w:rPr>
          <w:color w:val="393939"/>
          <w:spacing w:val="-12"/>
          <w:sz w:val="16"/>
        </w:rPr>
        <w:t> </w:t>
      </w:r>
      <w:r>
        <w:rPr>
          <w:color w:val="393939"/>
          <w:spacing w:val="-2"/>
          <w:sz w:val="16"/>
        </w:rPr>
        <w:t>direction</w:t>
      </w:r>
    </w:p>
    <w:p>
      <w:pPr>
        <w:pStyle w:val="ListParagraph"/>
        <w:numPr>
          <w:ilvl w:val="0"/>
          <w:numId w:val="1"/>
        </w:numPr>
        <w:tabs>
          <w:tab w:pos="546" w:val="left" w:leader="none"/>
        </w:tabs>
        <w:spacing w:line="240" w:lineRule="auto" w:before="137" w:after="0"/>
        <w:ind w:left="546" w:right="0" w:hanging="104"/>
        <w:jc w:val="left"/>
        <w:rPr>
          <w:sz w:val="16"/>
        </w:rPr>
      </w:pPr>
      <w:r>
        <w:rPr>
          <w:color w:val="393939"/>
          <w:spacing w:val="-2"/>
          <w:sz w:val="16"/>
        </w:rPr>
        <w:t>la</w:t>
      </w:r>
      <w:r>
        <w:rPr>
          <w:color w:val="393939"/>
          <w:spacing w:val="-7"/>
          <w:sz w:val="16"/>
        </w:rPr>
        <w:t> </w:t>
      </w:r>
      <w:r>
        <w:rPr>
          <w:color w:val="393939"/>
          <w:spacing w:val="-2"/>
          <w:sz w:val="16"/>
        </w:rPr>
        <w:t>gestion</w:t>
      </w:r>
      <w:r>
        <w:rPr>
          <w:color w:val="393939"/>
          <w:spacing w:val="-6"/>
          <w:sz w:val="16"/>
        </w:rPr>
        <w:t> </w:t>
      </w:r>
      <w:r>
        <w:rPr>
          <w:color w:val="393939"/>
          <w:spacing w:val="-2"/>
          <w:sz w:val="16"/>
        </w:rPr>
        <w:t>des</w:t>
      </w:r>
      <w:r>
        <w:rPr>
          <w:color w:val="393939"/>
          <w:spacing w:val="-6"/>
          <w:sz w:val="16"/>
        </w:rPr>
        <w:t> </w:t>
      </w:r>
      <w:r>
        <w:rPr>
          <w:color w:val="393939"/>
          <w:spacing w:val="-2"/>
          <w:sz w:val="16"/>
        </w:rPr>
        <w:t>prestataires</w:t>
      </w:r>
      <w:r>
        <w:rPr>
          <w:color w:val="393939"/>
          <w:spacing w:val="-3"/>
          <w:sz w:val="16"/>
        </w:rPr>
        <w:t> </w:t>
      </w:r>
      <w:r>
        <w:rPr>
          <w:color w:val="393939"/>
          <w:spacing w:val="-2"/>
          <w:w w:val="85"/>
          <w:sz w:val="16"/>
        </w:rPr>
        <w:t>:</w:t>
      </w:r>
      <w:r>
        <w:rPr>
          <w:color w:val="393939"/>
          <w:spacing w:val="-9"/>
          <w:sz w:val="16"/>
        </w:rPr>
        <w:t> </w:t>
      </w:r>
      <w:r>
        <w:rPr>
          <w:color w:val="393939"/>
          <w:spacing w:val="-2"/>
          <w:sz w:val="16"/>
        </w:rPr>
        <w:t>identification,</w:t>
      </w:r>
      <w:r>
        <w:rPr>
          <w:color w:val="393939"/>
          <w:spacing w:val="-7"/>
          <w:sz w:val="16"/>
        </w:rPr>
        <w:t> </w:t>
      </w:r>
      <w:r>
        <w:rPr>
          <w:color w:val="393939"/>
          <w:spacing w:val="-2"/>
          <w:sz w:val="16"/>
        </w:rPr>
        <w:t>sélection</w:t>
      </w:r>
      <w:r>
        <w:rPr>
          <w:color w:val="393939"/>
          <w:spacing w:val="-6"/>
          <w:sz w:val="16"/>
        </w:rPr>
        <w:t> </w:t>
      </w:r>
      <w:r>
        <w:rPr>
          <w:color w:val="393939"/>
          <w:spacing w:val="-2"/>
          <w:sz w:val="16"/>
        </w:rPr>
        <w:t>et</w:t>
      </w:r>
      <w:r>
        <w:rPr>
          <w:color w:val="393939"/>
          <w:spacing w:val="-7"/>
          <w:sz w:val="16"/>
        </w:rPr>
        <w:t> </w:t>
      </w:r>
      <w:r>
        <w:rPr>
          <w:color w:val="393939"/>
          <w:spacing w:val="-2"/>
          <w:sz w:val="16"/>
        </w:rPr>
        <w:t>suivi</w:t>
      </w:r>
      <w:r>
        <w:rPr>
          <w:color w:val="393939"/>
          <w:spacing w:val="-8"/>
          <w:sz w:val="16"/>
        </w:rPr>
        <w:t> </w:t>
      </w:r>
      <w:r>
        <w:rPr>
          <w:color w:val="393939"/>
          <w:spacing w:val="-2"/>
          <w:sz w:val="16"/>
        </w:rPr>
        <w:t>des</w:t>
      </w:r>
      <w:r>
        <w:rPr>
          <w:color w:val="393939"/>
          <w:spacing w:val="-3"/>
          <w:sz w:val="16"/>
        </w:rPr>
        <w:t> </w:t>
      </w:r>
      <w:r>
        <w:rPr>
          <w:color w:val="393939"/>
          <w:spacing w:val="-2"/>
          <w:sz w:val="16"/>
        </w:rPr>
        <w:t>fournisseurs</w:t>
      </w:r>
      <w:r>
        <w:rPr>
          <w:color w:val="393939"/>
          <w:spacing w:val="-6"/>
          <w:sz w:val="16"/>
        </w:rPr>
        <w:t> </w:t>
      </w:r>
      <w:r>
        <w:rPr>
          <w:color w:val="393939"/>
          <w:spacing w:val="-2"/>
          <w:sz w:val="16"/>
        </w:rPr>
        <w:t>de</w:t>
      </w:r>
      <w:r>
        <w:rPr>
          <w:color w:val="393939"/>
          <w:spacing w:val="-7"/>
          <w:sz w:val="16"/>
        </w:rPr>
        <w:t> </w:t>
      </w:r>
      <w:r>
        <w:rPr>
          <w:color w:val="393939"/>
          <w:spacing w:val="-2"/>
          <w:sz w:val="16"/>
        </w:rPr>
        <w:t>services</w:t>
      </w:r>
      <w:r>
        <w:rPr>
          <w:color w:val="393939"/>
          <w:spacing w:val="-3"/>
          <w:sz w:val="16"/>
        </w:rPr>
        <w:t> </w:t>
      </w:r>
      <w:r>
        <w:rPr>
          <w:color w:val="393939"/>
          <w:spacing w:val="-2"/>
          <w:sz w:val="16"/>
        </w:rPr>
        <w:t>informatiques</w:t>
      </w:r>
    </w:p>
    <w:p>
      <w:pPr>
        <w:pStyle w:val="ListParagraph"/>
        <w:numPr>
          <w:ilvl w:val="0"/>
          <w:numId w:val="1"/>
        </w:numPr>
        <w:tabs>
          <w:tab w:pos="546" w:val="left" w:leader="none"/>
        </w:tabs>
        <w:spacing w:line="259" w:lineRule="auto" w:before="136" w:after="0"/>
        <w:ind w:left="442" w:right="348" w:firstLine="0"/>
        <w:jc w:val="both"/>
        <w:rPr>
          <w:sz w:val="16"/>
        </w:rPr>
      </w:pPr>
      <w:r>
        <w:rPr>
          <w:color w:val="393939"/>
          <w:sz w:val="16"/>
        </w:rPr>
        <w:t>la</w:t>
      </w:r>
      <w:r>
        <w:rPr>
          <w:color w:val="393939"/>
          <w:spacing w:val="-3"/>
          <w:sz w:val="16"/>
        </w:rPr>
        <w:t> </w:t>
      </w:r>
      <w:r>
        <w:rPr>
          <w:color w:val="393939"/>
          <w:sz w:val="16"/>
        </w:rPr>
        <w:t>conformité</w:t>
      </w:r>
      <w:r>
        <w:rPr>
          <w:color w:val="393939"/>
          <w:spacing w:val="-7"/>
          <w:sz w:val="16"/>
        </w:rPr>
        <w:t> </w:t>
      </w:r>
      <w:r>
        <w:rPr>
          <w:color w:val="393939"/>
          <w:sz w:val="16"/>
        </w:rPr>
        <w:t>réglementaire</w:t>
      </w:r>
      <w:r>
        <w:rPr>
          <w:color w:val="393939"/>
          <w:spacing w:val="-2"/>
          <w:sz w:val="16"/>
        </w:rPr>
        <w:t> </w:t>
      </w:r>
      <w:r>
        <w:rPr>
          <w:color w:val="393939"/>
          <w:w w:val="85"/>
          <w:sz w:val="16"/>
        </w:rPr>
        <w:t>: </w:t>
      </w:r>
      <w:r>
        <w:rPr>
          <w:color w:val="393939"/>
          <w:sz w:val="16"/>
        </w:rPr>
        <w:t>mise</w:t>
      </w:r>
      <w:r>
        <w:rPr>
          <w:color w:val="393939"/>
          <w:spacing w:val="-6"/>
          <w:sz w:val="16"/>
        </w:rPr>
        <w:t> </w:t>
      </w:r>
      <w:r>
        <w:rPr>
          <w:color w:val="393939"/>
          <w:sz w:val="16"/>
        </w:rPr>
        <w:t>en</w:t>
      </w:r>
      <w:r>
        <w:rPr>
          <w:color w:val="393939"/>
          <w:spacing w:val="-2"/>
          <w:sz w:val="16"/>
        </w:rPr>
        <w:t> </w:t>
      </w:r>
      <w:r>
        <w:rPr>
          <w:color w:val="393939"/>
          <w:sz w:val="16"/>
        </w:rPr>
        <w:t>place</w:t>
      </w:r>
      <w:r>
        <w:rPr>
          <w:color w:val="393939"/>
          <w:spacing w:val="-3"/>
          <w:sz w:val="16"/>
        </w:rPr>
        <w:t> </w:t>
      </w:r>
      <w:r>
        <w:rPr>
          <w:color w:val="393939"/>
          <w:sz w:val="16"/>
        </w:rPr>
        <w:t>des</w:t>
      </w:r>
      <w:r>
        <w:rPr>
          <w:color w:val="393939"/>
          <w:spacing w:val="-3"/>
          <w:sz w:val="16"/>
        </w:rPr>
        <w:t> </w:t>
      </w:r>
      <w:r>
        <w:rPr>
          <w:color w:val="393939"/>
          <w:sz w:val="16"/>
        </w:rPr>
        <w:t>mesures</w:t>
      </w:r>
      <w:r>
        <w:rPr>
          <w:color w:val="393939"/>
          <w:spacing w:val="-3"/>
          <w:sz w:val="16"/>
        </w:rPr>
        <w:t> </w:t>
      </w:r>
      <w:r>
        <w:rPr>
          <w:color w:val="393939"/>
          <w:sz w:val="16"/>
        </w:rPr>
        <w:t>de</w:t>
      </w:r>
      <w:r>
        <w:rPr>
          <w:color w:val="393939"/>
          <w:spacing w:val="-3"/>
          <w:sz w:val="16"/>
        </w:rPr>
        <w:t> </w:t>
      </w:r>
      <w:r>
        <w:rPr>
          <w:color w:val="393939"/>
          <w:sz w:val="16"/>
        </w:rPr>
        <w:t>protection</w:t>
      </w:r>
      <w:r>
        <w:rPr>
          <w:color w:val="393939"/>
          <w:spacing w:val="-3"/>
          <w:sz w:val="16"/>
        </w:rPr>
        <w:t> </w:t>
      </w:r>
      <w:r>
        <w:rPr>
          <w:color w:val="393939"/>
          <w:sz w:val="16"/>
        </w:rPr>
        <w:t>des</w:t>
      </w:r>
      <w:r>
        <w:rPr>
          <w:color w:val="393939"/>
          <w:spacing w:val="-3"/>
          <w:sz w:val="16"/>
        </w:rPr>
        <w:t> </w:t>
      </w:r>
      <w:r>
        <w:rPr>
          <w:color w:val="393939"/>
          <w:sz w:val="16"/>
        </w:rPr>
        <w:t>données personnelles et de</w:t>
      </w:r>
      <w:r>
        <w:rPr>
          <w:color w:val="393939"/>
          <w:spacing w:val="-12"/>
          <w:sz w:val="16"/>
        </w:rPr>
        <w:t> </w:t>
      </w:r>
      <w:r>
        <w:rPr>
          <w:color w:val="393939"/>
          <w:sz w:val="16"/>
        </w:rPr>
        <w:t>cybersécurité,</w:t>
      </w:r>
      <w:r>
        <w:rPr>
          <w:color w:val="393939"/>
          <w:spacing w:val="-13"/>
          <w:sz w:val="16"/>
        </w:rPr>
        <w:t> </w:t>
      </w:r>
      <w:r>
        <w:rPr>
          <w:color w:val="393939"/>
          <w:sz w:val="16"/>
        </w:rPr>
        <w:t>respect</w:t>
      </w:r>
      <w:r>
        <w:rPr>
          <w:color w:val="393939"/>
          <w:spacing w:val="-11"/>
          <w:sz w:val="16"/>
        </w:rPr>
        <w:t> </w:t>
      </w:r>
      <w:r>
        <w:rPr>
          <w:color w:val="393939"/>
          <w:sz w:val="16"/>
        </w:rPr>
        <w:t>de</w:t>
      </w:r>
      <w:r>
        <w:rPr>
          <w:color w:val="393939"/>
          <w:spacing w:val="-12"/>
          <w:sz w:val="16"/>
        </w:rPr>
        <w:t> </w:t>
      </w:r>
      <w:r>
        <w:rPr>
          <w:color w:val="393939"/>
          <w:sz w:val="16"/>
        </w:rPr>
        <w:t>la</w:t>
      </w:r>
      <w:r>
        <w:rPr>
          <w:color w:val="393939"/>
          <w:spacing w:val="-12"/>
          <w:sz w:val="16"/>
        </w:rPr>
        <w:t> </w:t>
      </w:r>
      <w:r>
        <w:rPr>
          <w:color w:val="393939"/>
          <w:sz w:val="16"/>
        </w:rPr>
        <w:t>charte</w:t>
      </w:r>
      <w:r>
        <w:rPr>
          <w:color w:val="393939"/>
          <w:spacing w:val="-12"/>
          <w:sz w:val="16"/>
        </w:rPr>
        <w:t> </w:t>
      </w:r>
      <w:r>
        <w:rPr>
          <w:color w:val="393939"/>
          <w:sz w:val="16"/>
        </w:rPr>
        <w:t>des</w:t>
      </w:r>
      <w:r>
        <w:rPr>
          <w:color w:val="393939"/>
          <w:spacing w:val="-12"/>
          <w:sz w:val="16"/>
        </w:rPr>
        <w:t> </w:t>
      </w:r>
      <w:r>
        <w:rPr>
          <w:color w:val="393939"/>
          <w:sz w:val="16"/>
        </w:rPr>
        <w:t>utilisateurs</w:t>
      </w:r>
      <w:r>
        <w:rPr>
          <w:color w:val="393939"/>
          <w:spacing w:val="-12"/>
          <w:sz w:val="16"/>
        </w:rPr>
        <w:t> </w:t>
      </w:r>
      <w:r>
        <w:rPr>
          <w:color w:val="393939"/>
          <w:sz w:val="16"/>
        </w:rPr>
        <w:t>du</w:t>
      </w:r>
      <w:r>
        <w:rPr>
          <w:color w:val="393939"/>
          <w:spacing w:val="-11"/>
          <w:sz w:val="16"/>
        </w:rPr>
        <w:t> </w:t>
      </w:r>
      <w:r>
        <w:rPr>
          <w:color w:val="393939"/>
          <w:sz w:val="16"/>
        </w:rPr>
        <w:t>SI</w:t>
      </w:r>
      <w:r>
        <w:rPr>
          <w:color w:val="393939"/>
          <w:spacing w:val="-14"/>
          <w:sz w:val="16"/>
        </w:rPr>
        <w:t> </w:t>
      </w:r>
      <w:r>
        <w:rPr>
          <w:color w:val="393939"/>
          <w:sz w:val="16"/>
        </w:rPr>
        <w:t>tout</w:t>
      </w:r>
      <w:r>
        <w:rPr>
          <w:color w:val="393939"/>
          <w:spacing w:val="-11"/>
          <w:sz w:val="16"/>
        </w:rPr>
        <w:t> </w:t>
      </w:r>
      <w:r>
        <w:rPr>
          <w:color w:val="393939"/>
          <w:sz w:val="16"/>
        </w:rPr>
        <w:t>en</w:t>
      </w:r>
      <w:r>
        <w:rPr>
          <w:color w:val="393939"/>
          <w:spacing w:val="-11"/>
          <w:sz w:val="16"/>
        </w:rPr>
        <w:t> </w:t>
      </w:r>
      <w:r>
        <w:rPr>
          <w:color w:val="393939"/>
          <w:sz w:val="16"/>
        </w:rPr>
        <w:t>signalant</w:t>
      </w:r>
      <w:r>
        <w:rPr>
          <w:color w:val="393939"/>
          <w:spacing w:val="-11"/>
          <w:sz w:val="16"/>
        </w:rPr>
        <w:t> </w:t>
      </w:r>
      <w:r>
        <w:rPr>
          <w:color w:val="393939"/>
          <w:sz w:val="16"/>
        </w:rPr>
        <w:t>les</w:t>
      </w:r>
      <w:r>
        <w:rPr>
          <w:color w:val="393939"/>
          <w:spacing w:val="-12"/>
          <w:sz w:val="16"/>
        </w:rPr>
        <w:t> </w:t>
      </w:r>
      <w:r>
        <w:rPr>
          <w:color w:val="393939"/>
          <w:sz w:val="16"/>
        </w:rPr>
        <w:t>manquements</w:t>
      </w:r>
      <w:r>
        <w:rPr>
          <w:color w:val="393939"/>
          <w:spacing w:val="-10"/>
          <w:sz w:val="16"/>
        </w:rPr>
        <w:t> </w:t>
      </w:r>
      <w:r>
        <w:rPr>
          <w:color w:val="393939"/>
          <w:sz w:val="16"/>
        </w:rPr>
        <w:t>(le</w:t>
      </w:r>
      <w:r>
        <w:rPr>
          <w:color w:val="393939"/>
          <w:spacing w:val="-14"/>
          <w:sz w:val="16"/>
        </w:rPr>
        <w:t> </w:t>
      </w:r>
      <w:r>
        <w:rPr>
          <w:color w:val="393939"/>
          <w:sz w:val="16"/>
        </w:rPr>
        <w:t>cas </w:t>
      </w:r>
      <w:r>
        <w:rPr>
          <w:color w:val="393939"/>
          <w:spacing w:val="-2"/>
          <w:sz w:val="16"/>
        </w:rPr>
        <w:t>échéant)</w:t>
      </w:r>
    </w:p>
    <w:p>
      <w:pPr>
        <w:pStyle w:val="ListParagraph"/>
        <w:numPr>
          <w:ilvl w:val="0"/>
          <w:numId w:val="1"/>
        </w:numPr>
        <w:tabs>
          <w:tab w:pos="546" w:val="left" w:leader="none"/>
        </w:tabs>
        <w:spacing w:line="256" w:lineRule="auto" w:before="122" w:after="0"/>
        <w:ind w:left="442" w:right="252" w:firstLine="0"/>
        <w:jc w:val="both"/>
        <w:rPr>
          <w:sz w:val="16"/>
        </w:rPr>
      </w:pPr>
      <w:r>
        <w:rPr>
          <w:color w:val="393939"/>
          <w:sz w:val="16"/>
        </w:rPr>
        <w:t>la</w:t>
      </w:r>
      <w:r>
        <w:rPr>
          <w:color w:val="393939"/>
          <w:spacing w:val="-8"/>
          <w:sz w:val="16"/>
        </w:rPr>
        <w:t> </w:t>
      </w:r>
      <w:r>
        <w:rPr>
          <w:color w:val="393939"/>
          <w:sz w:val="16"/>
        </w:rPr>
        <w:t>veille</w:t>
      </w:r>
      <w:r>
        <w:rPr>
          <w:color w:val="393939"/>
          <w:spacing w:val="-10"/>
          <w:sz w:val="16"/>
        </w:rPr>
        <w:t> </w:t>
      </w:r>
      <w:r>
        <w:rPr>
          <w:color w:val="393939"/>
          <w:sz w:val="16"/>
        </w:rPr>
        <w:t>technologique</w:t>
      </w:r>
      <w:r>
        <w:rPr>
          <w:color w:val="393939"/>
          <w:spacing w:val="-10"/>
          <w:sz w:val="16"/>
        </w:rPr>
        <w:t> </w:t>
      </w:r>
      <w:r>
        <w:rPr>
          <w:color w:val="393939"/>
          <w:w w:val="85"/>
          <w:sz w:val="16"/>
        </w:rPr>
        <w:t>:</w:t>
      </w:r>
      <w:r>
        <w:rPr>
          <w:color w:val="393939"/>
          <w:spacing w:val="-4"/>
          <w:w w:val="85"/>
          <w:sz w:val="16"/>
        </w:rPr>
        <w:t> </w:t>
      </w:r>
      <w:r>
        <w:rPr>
          <w:color w:val="393939"/>
          <w:sz w:val="16"/>
        </w:rPr>
        <w:t>suivi</w:t>
      </w:r>
      <w:r>
        <w:rPr>
          <w:color w:val="393939"/>
          <w:spacing w:val="-13"/>
          <w:sz w:val="16"/>
        </w:rPr>
        <w:t> </w:t>
      </w:r>
      <w:r>
        <w:rPr>
          <w:color w:val="393939"/>
          <w:sz w:val="16"/>
        </w:rPr>
        <w:t>des</w:t>
      </w:r>
      <w:r>
        <w:rPr>
          <w:color w:val="393939"/>
          <w:spacing w:val="-8"/>
          <w:sz w:val="16"/>
        </w:rPr>
        <w:t> </w:t>
      </w:r>
      <w:r>
        <w:rPr>
          <w:color w:val="393939"/>
          <w:sz w:val="16"/>
        </w:rPr>
        <w:t>évolutions</w:t>
      </w:r>
      <w:r>
        <w:rPr>
          <w:color w:val="393939"/>
          <w:spacing w:val="-8"/>
          <w:sz w:val="16"/>
        </w:rPr>
        <w:t> </w:t>
      </w:r>
      <w:r>
        <w:rPr>
          <w:color w:val="393939"/>
          <w:sz w:val="16"/>
        </w:rPr>
        <w:t>du</w:t>
      </w:r>
      <w:r>
        <w:rPr>
          <w:color w:val="393939"/>
          <w:spacing w:val="-11"/>
          <w:sz w:val="16"/>
        </w:rPr>
        <w:t> </w:t>
      </w:r>
      <w:r>
        <w:rPr>
          <w:color w:val="393939"/>
          <w:sz w:val="16"/>
        </w:rPr>
        <w:t>secteur</w:t>
      </w:r>
      <w:r>
        <w:rPr>
          <w:color w:val="393939"/>
          <w:spacing w:val="-9"/>
          <w:sz w:val="16"/>
        </w:rPr>
        <w:t> </w:t>
      </w:r>
      <w:r>
        <w:rPr>
          <w:color w:val="393939"/>
          <w:sz w:val="16"/>
        </w:rPr>
        <w:t>et</w:t>
      </w:r>
      <w:r>
        <w:rPr>
          <w:color w:val="393939"/>
          <w:spacing w:val="-9"/>
          <w:sz w:val="16"/>
        </w:rPr>
        <w:t> </w:t>
      </w:r>
      <w:r>
        <w:rPr>
          <w:color w:val="393939"/>
          <w:sz w:val="16"/>
        </w:rPr>
        <w:t>proposition</w:t>
      </w:r>
      <w:r>
        <w:rPr>
          <w:color w:val="393939"/>
          <w:spacing w:val="-12"/>
          <w:sz w:val="16"/>
        </w:rPr>
        <w:t> </w:t>
      </w:r>
      <w:r>
        <w:rPr>
          <w:color w:val="393939"/>
          <w:sz w:val="16"/>
        </w:rPr>
        <w:t>d'améliorations</w:t>
      </w:r>
      <w:r>
        <w:rPr>
          <w:color w:val="393939"/>
          <w:spacing w:val="-10"/>
          <w:sz w:val="16"/>
        </w:rPr>
        <w:t> </w:t>
      </w:r>
      <w:r>
        <w:rPr>
          <w:color w:val="393939"/>
          <w:sz w:val="16"/>
        </w:rPr>
        <w:t>pour</w:t>
      </w:r>
      <w:r>
        <w:rPr>
          <w:color w:val="393939"/>
          <w:spacing w:val="-8"/>
          <w:sz w:val="16"/>
        </w:rPr>
        <w:t> </w:t>
      </w:r>
      <w:r>
        <w:rPr>
          <w:color w:val="393939"/>
          <w:sz w:val="16"/>
        </w:rPr>
        <w:t>le</w:t>
      </w:r>
      <w:r>
        <w:rPr>
          <w:color w:val="393939"/>
          <w:spacing w:val="-12"/>
          <w:sz w:val="16"/>
        </w:rPr>
        <w:t> </w:t>
      </w:r>
      <w:r>
        <w:rPr>
          <w:color w:val="393939"/>
          <w:sz w:val="16"/>
        </w:rPr>
        <w:t>système </w:t>
      </w:r>
      <w:r>
        <w:rPr>
          <w:color w:val="393939"/>
          <w:spacing w:val="-2"/>
          <w:sz w:val="16"/>
        </w:rPr>
        <w:t>d'information</w:t>
      </w:r>
    </w:p>
    <w:p>
      <w:pPr>
        <w:pStyle w:val="BodyText"/>
        <w:spacing w:line="261" w:lineRule="auto" w:before="124"/>
        <w:ind w:left="442" w:right="329"/>
        <w:jc w:val="both"/>
      </w:pPr>
      <w:r>
        <w:rPr>
          <w:color w:val="393939"/>
        </w:rPr>
        <w:t>Il</w:t>
      </w:r>
      <w:r>
        <w:rPr>
          <w:color w:val="393939"/>
          <w:spacing w:val="-7"/>
        </w:rPr>
        <w:t> </w:t>
      </w:r>
      <w:r>
        <w:rPr>
          <w:color w:val="393939"/>
        </w:rPr>
        <w:t>exerce</w:t>
      </w:r>
      <w:r>
        <w:rPr>
          <w:color w:val="393939"/>
          <w:spacing w:val="-11"/>
        </w:rPr>
        <w:t> </w:t>
      </w:r>
      <w:r>
        <w:rPr>
          <w:color w:val="393939"/>
        </w:rPr>
        <w:t>ses</w:t>
      </w:r>
      <w:r>
        <w:rPr>
          <w:color w:val="393939"/>
          <w:spacing w:val="-7"/>
        </w:rPr>
        <w:t> </w:t>
      </w:r>
      <w:r>
        <w:rPr>
          <w:color w:val="393939"/>
        </w:rPr>
        <w:t>fonctions</w:t>
      </w:r>
      <w:r>
        <w:rPr>
          <w:color w:val="393939"/>
          <w:spacing w:val="-6"/>
        </w:rPr>
        <w:t> </w:t>
      </w:r>
      <w:r>
        <w:rPr>
          <w:color w:val="393939"/>
        </w:rPr>
        <w:t>dans</w:t>
      </w:r>
      <w:r>
        <w:rPr>
          <w:color w:val="393939"/>
          <w:spacing w:val="-8"/>
        </w:rPr>
        <w:t> </w:t>
      </w:r>
      <w:r>
        <w:rPr>
          <w:color w:val="393939"/>
        </w:rPr>
        <w:t>le</w:t>
      </w:r>
      <w:r>
        <w:rPr>
          <w:color w:val="393939"/>
          <w:spacing w:val="-11"/>
        </w:rPr>
        <w:t> </w:t>
      </w:r>
      <w:r>
        <w:rPr>
          <w:color w:val="393939"/>
        </w:rPr>
        <w:t>respect</w:t>
      </w:r>
      <w:r>
        <w:rPr>
          <w:color w:val="393939"/>
          <w:spacing w:val="-7"/>
        </w:rPr>
        <w:t> </w:t>
      </w:r>
      <w:r>
        <w:rPr>
          <w:color w:val="393939"/>
        </w:rPr>
        <w:t>des</w:t>
      </w:r>
      <w:r>
        <w:rPr>
          <w:color w:val="393939"/>
          <w:spacing w:val="-6"/>
        </w:rPr>
        <w:t> </w:t>
      </w:r>
      <w:r>
        <w:rPr>
          <w:color w:val="393939"/>
        </w:rPr>
        <w:t>normes</w:t>
      </w:r>
      <w:r>
        <w:rPr>
          <w:color w:val="393939"/>
          <w:spacing w:val="-8"/>
        </w:rPr>
        <w:t> </w:t>
      </w:r>
      <w:r>
        <w:rPr>
          <w:color w:val="393939"/>
        </w:rPr>
        <w:t>de</w:t>
      </w:r>
      <w:r>
        <w:rPr>
          <w:color w:val="393939"/>
          <w:spacing w:val="-8"/>
        </w:rPr>
        <w:t> </w:t>
      </w:r>
      <w:r>
        <w:rPr>
          <w:color w:val="393939"/>
        </w:rPr>
        <w:t>sécurité</w:t>
      </w:r>
      <w:r>
        <w:rPr>
          <w:color w:val="393939"/>
          <w:spacing w:val="-8"/>
        </w:rPr>
        <w:t> </w:t>
      </w:r>
      <w:r>
        <w:rPr>
          <w:color w:val="393939"/>
        </w:rPr>
        <w:t>informatique</w:t>
      </w:r>
      <w:r>
        <w:rPr>
          <w:color w:val="393939"/>
          <w:spacing w:val="-8"/>
        </w:rPr>
        <w:t> </w:t>
      </w:r>
      <w:r>
        <w:rPr>
          <w:color w:val="393939"/>
        </w:rPr>
        <w:t>et</w:t>
      </w:r>
      <w:r>
        <w:rPr>
          <w:color w:val="393939"/>
          <w:spacing w:val="-7"/>
        </w:rPr>
        <w:t> </w:t>
      </w:r>
      <w:r>
        <w:rPr>
          <w:color w:val="393939"/>
        </w:rPr>
        <w:t>des</w:t>
      </w:r>
      <w:r>
        <w:rPr>
          <w:color w:val="393939"/>
          <w:spacing w:val="-8"/>
        </w:rPr>
        <w:t> </w:t>
      </w:r>
      <w:r>
        <w:rPr>
          <w:color w:val="393939"/>
        </w:rPr>
        <w:t>réglementations</w:t>
      </w:r>
      <w:r>
        <w:rPr>
          <w:color w:val="393939"/>
          <w:spacing w:val="-6"/>
        </w:rPr>
        <w:t> </w:t>
      </w:r>
      <w:r>
        <w:rPr>
          <w:color w:val="393939"/>
        </w:rPr>
        <w:t>en vigueur, ainsi que des orientations stratégiques définies par la structure.</w:t>
      </w:r>
    </w:p>
    <w:p>
      <w:pPr>
        <w:pStyle w:val="BodyText"/>
        <w:spacing w:after="0" w:line="261" w:lineRule="auto"/>
        <w:jc w:val="both"/>
        <w:sectPr>
          <w:type w:val="continuous"/>
          <w:pgSz w:w="11910" w:h="16840"/>
          <w:pgMar w:header="565" w:footer="0" w:top="940" w:bottom="280" w:left="708" w:right="425"/>
          <w:cols w:num="2" w:equalWidth="0">
            <w:col w:w="1789" w:space="40"/>
            <w:col w:w="8948"/>
          </w:cols>
        </w:sectPr>
      </w:pPr>
    </w:p>
    <w:p>
      <w:pPr>
        <w:pStyle w:val="BodyText"/>
        <w:rPr>
          <w:sz w:val="20"/>
        </w:rPr>
      </w:pPr>
    </w:p>
    <w:p>
      <w:pPr>
        <w:pStyle w:val="BodyText"/>
        <w:rPr>
          <w:sz w:val="20"/>
        </w:rPr>
      </w:pPr>
    </w:p>
    <w:p>
      <w:pPr>
        <w:pStyle w:val="BodyText"/>
        <w:rPr>
          <w:sz w:val="20"/>
        </w:rPr>
      </w:pPr>
    </w:p>
    <w:p>
      <w:pPr>
        <w:pStyle w:val="BodyText"/>
        <w:spacing w:before="136"/>
        <w:rPr>
          <w:sz w:val="20"/>
        </w:rPr>
      </w:pPr>
    </w:p>
    <w:p>
      <w:pPr>
        <w:pStyle w:val="BodyText"/>
        <w:spacing w:after="0"/>
        <w:rPr>
          <w:sz w:val="20"/>
        </w:rPr>
        <w:sectPr>
          <w:type w:val="continuous"/>
          <w:pgSz w:w="11910" w:h="16840"/>
          <w:pgMar w:header="565" w:footer="0" w:top="940" w:bottom="280" w:left="708" w:right="425"/>
        </w:sectPr>
      </w:pPr>
    </w:p>
    <w:p>
      <w:pPr>
        <w:pStyle w:val="BodyText"/>
        <w:rPr>
          <w:sz w:val="22"/>
        </w:rPr>
      </w:pPr>
      <w:r>
        <w:rPr>
          <w:sz w:val="22"/>
        </w:rPr>
        <mc:AlternateContent>
          <mc:Choice Requires="wps">
            <w:drawing>
              <wp:anchor distT="0" distB="0" distL="0" distR="0" allowOverlap="1" layoutInCell="1" locked="0" behindDoc="1" simplePos="0" relativeHeight="487418368">
                <wp:simplePos x="0" y="0"/>
                <wp:positionH relativeFrom="page">
                  <wp:posOffset>463280</wp:posOffset>
                </wp:positionH>
                <wp:positionV relativeFrom="page">
                  <wp:posOffset>790574</wp:posOffset>
                </wp:positionV>
                <wp:extent cx="6962140" cy="9563735"/>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6962140" cy="9563735"/>
                          <a:chExt cx="6962140" cy="9563735"/>
                        </a:xfrm>
                      </wpg:grpSpPr>
                      <wps:wsp>
                        <wps:cNvPr id="5" name="Graphic 5"/>
                        <wps:cNvSpPr/>
                        <wps:spPr>
                          <a:xfrm>
                            <a:off x="22494" y="438150"/>
                            <a:ext cx="6858000" cy="3161030"/>
                          </a:xfrm>
                          <a:custGeom>
                            <a:avLst/>
                            <a:gdLst/>
                            <a:ahLst/>
                            <a:cxnLst/>
                            <a:rect l="l" t="t" r="r" b="b"/>
                            <a:pathLst>
                              <a:path w="6858000" h="3161030">
                                <a:moveTo>
                                  <a:pt x="0" y="3161029"/>
                                </a:moveTo>
                                <a:lnTo>
                                  <a:pt x="6858000" y="3161029"/>
                                </a:lnTo>
                                <a:lnTo>
                                  <a:pt x="6858000" y="0"/>
                                </a:lnTo>
                                <a:lnTo>
                                  <a:pt x="0" y="0"/>
                                </a:lnTo>
                                <a:lnTo>
                                  <a:pt x="0" y="3161029"/>
                                </a:lnTo>
                                <a:close/>
                              </a:path>
                            </a:pathLst>
                          </a:custGeom>
                          <a:ln w="28575">
                            <a:solidFill>
                              <a:srgbClr val="042333"/>
                            </a:solidFill>
                            <a:prstDash val="solid"/>
                          </a:ln>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0" y="3740272"/>
                            <a:ext cx="6961655" cy="5823211"/>
                          </a:xfrm>
                          <a:prstGeom prst="rect">
                            <a:avLst/>
                          </a:prstGeom>
                        </pic:spPr>
                      </pic:pic>
                      <wps:wsp>
                        <wps:cNvPr id="7" name="Graphic 7"/>
                        <wps:cNvSpPr/>
                        <wps:spPr>
                          <a:xfrm>
                            <a:off x="22494" y="3762235"/>
                            <a:ext cx="6858000" cy="5720080"/>
                          </a:xfrm>
                          <a:custGeom>
                            <a:avLst/>
                            <a:gdLst/>
                            <a:ahLst/>
                            <a:cxnLst/>
                            <a:rect l="l" t="t" r="r" b="b"/>
                            <a:pathLst>
                              <a:path w="6858000" h="5720080">
                                <a:moveTo>
                                  <a:pt x="0" y="5720080"/>
                                </a:moveTo>
                                <a:lnTo>
                                  <a:pt x="6858000" y="5720080"/>
                                </a:lnTo>
                                <a:lnTo>
                                  <a:pt x="6858000" y="0"/>
                                </a:lnTo>
                                <a:lnTo>
                                  <a:pt x="0" y="0"/>
                                </a:lnTo>
                                <a:lnTo>
                                  <a:pt x="0" y="5720080"/>
                                </a:lnTo>
                                <a:close/>
                              </a:path>
                            </a:pathLst>
                          </a:custGeom>
                          <a:ln w="28575">
                            <a:solidFill>
                              <a:srgbClr val="155F82"/>
                            </a:solidFill>
                            <a:prstDash val="solid"/>
                          </a:ln>
                        </wps:spPr>
                        <wps:bodyPr wrap="square" lIns="0" tIns="0" rIns="0" bIns="0" rtlCol="0">
                          <a:prstTxWarp prst="textNoShape">
                            <a:avLst/>
                          </a:prstTxWarp>
                          <a:noAutofit/>
                        </wps:bodyPr>
                      </wps:wsp>
                      <wps:wsp>
                        <wps:cNvPr id="8" name="Graphic 8"/>
                        <wps:cNvSpPr/>
                        <wps:spPr>
                          <a:xfrm>
                            <a:off x="181879" y="3622547"/>
                            <a:ext cx="1064895" cy="219710"/>
                          </a:xfrm>
                          <a:custGeom>
                            <a:avLst/>
                            <a:gdLst/>
                            <a:ahLst/>
                            <a:cxnLst/>
                            <a:rect l="l" t="t" r="r" b="b"/>
                            <a:pathLst>
                              <a:path w="1064895" h="219710">
                                <a:moveTo>
                                  <a:pt x="0" y="219583"/>
                                </a:moveTo>
                                <a:lnTo>
                                  <a:pt x="1064894" y="219583"/>
                                </a:lnTo>
                                <a:lnTo>
                                  <a:pt x="1064894" y="0"/>
                                </a:lnTo>
                                <a:lnTo>
                                  <a:pt x="0" y="0"/>
                                </a:lnTo>
                                <a:lnTo>
                                  <a:pt x="0" y="219583"/>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96789" y="7773161"/>
                            <a:ext cx="1136015" cy="1659255"/>
                          </a:xfrm>
                          <a:custGeom>
                            <a:avLst/>
                            <a:gdLst/>
                            <a:ahLst/>
                            <a:cxnLst/>
                            <a:rect l="l" t="t" r="r" b="b"/>
                            <a:pathLst>
                              <a:path w="1136015" h="1659255">
                                <a:moveTo>
                                  <a:pt x="1107567" y="0"/>
                                </a:moveTo>
                                <a:lnTo>
                                  <a:pt x="28435" y="0"/>
                                </a:lnTo>
                                <a:lnTo>
                                  <a:pt x="17364" y="2230"/>
                                </a:lnTo>
                                <a:lnTo>
                                  <a:pt x="8326" y="8318"/>
                                </a:lnTo>
                                <a:lnTo>
                                  <a:pt x="2233" y="17359"/>
                                </a:lnTo>
                                <a:lnTo>
                                  <a:pt x="0" y="28448"/>
                                </a:lnTo>
                                <a:lnTo>
                                  <a:pt x="0" y="1630807"/>
                                </a:lnTo>
                                <a:lnTo>
                                  <a:pt x="2233" y="1641872"/>
                                </a:lnTo>
                                <a:lnTo>
                                  <a:pt x="8326" y="1650911"/>
                                </a:lnTo>
                                <a:lnTo>
                                  <a:pt x="17364" y="1657006"/>
                                </a:lnTo>
                                <a:lnTo>
                                  <a:pt x="28435" y="1659242"/>
                                </a:lnTo>
                                <a:lnTo>
                                  <a:pt x="1107567" y="1659242"/>
                                </a:lnTo>
                                <a:lnTo>
                                  <a:pt x="1118655" y="1657006"/>
                                </a:lnTo>
                                <a:lnTo>
                                  <a:pt x="1127696" y="1650911"/>
                                </a:lnTo>
                                <a:lnTo>
                                  <a:pt x="1133784" y="1641872"/>
                                </a:lnTo>
                                <a:lnTo>
                                  <a:pt x="1136015" y="1630807"/>
                                </a:lnTo>
                                <a:lnTo>
                                  <a:pt x="1136015" y="28448"/>
                                </a:lnTo>
                                <a:lnTo>
                                  <a:pt x="1133784" y="17359"/>
                                </a:lnTo>
                                <a:lnTo>
                                  <a:pt x="1127696" y="8318"/>
                                </a:lnTo>
                                <a:lnTo>
                                  <a:pt x="1118655" y="2230"/>
                                </a:lnTo>
                                <a:lnTo>
                                  <a:pt x="1107567" y="0"/>
                                </a:lnTo>
                                <a:close/>
                              </a:path>
                            </a:pathLst>
                          </a:custGeom>
                          <a:solidFill>
                            <a:srgbClr val="DCEAF7"/>
                          </a:solidFill>
                        </wps:spPr>
                        <wps:bodyPr wrap="square" lIns="0" tIns="0" rIns="0" bIns="0" rtlCol="0">
                          <a:prstTxWarp prst="textNoShape">
                            <a:avLst/>
                          </a:prstTxWarp>
                          <a:noAutofit/>
                        </wps:bodyPr>
                      </wps:wsp>
                      <wps:wsp>
                        <wps:cNvPr id="10" name="Graphic 10"/>
                        <wps:cNvSpPr/>
                        <wps:spPr>
                          <a:xfrm>
                            <a:off x="1305829" y="3828796"/>
                            <a:ext cx="5536565" cy="5595620"/>
                          </a:xfrm>
                          <a:custGeom>
                            <a:avLst/>
                            <a:gdLst/>
                            <a:ahLst/>
                            <a:cxnLst/>
                            <a:rect l="l" t="t" r="r" b="b"/>
                            <a:pathLst>
                              <a:path w="5536565" h="5595620">
                                <a:moveTo>
                                  <a:pt x="2539" y="404622"/>
                                </a:moveTo>
                                <a:lnTo>
                                  <a:pt x="5261" y="357424"/>
                                </a:lnTo>
                                <a:lnTo>
                                  <a:pt x="13223" y="311829"/>
                                </a:lnTo>
                                <a:lnTo>
                                  <a:pt x="26123" y="268138"/>
                                </a:lnTo>
                                <a:lnTo>
                                  <a:pt x="43656" y="226656"/>
                                </a:lnTo>
                                <a:lnTo>
                                  <a:pt x="65521" y="187685"/>
                                </a:lnTo>
                                <a:lnTo>
                                  <a:pt x="91414" y="151529"/>
                                </a:lnTo>
                                <a:lnTo>
                                  <a:pt x="121031" y="118490"/>
                                </a:lnTo>
                                <a:lnTo>
                                  <a:pt x="154069" y="88874"/>
                                </a:lnTo>
                                <a:lnTo>
                                  <a:pt x="190225" y="62981"/>
                                </a:lnTo>
                                <a:lnTo>
                                  <a:pt x="229196" y="41116"/>
                                </a:lnTo>
                                <a:lnTo>
                                  <a:pt x="270678" y="23583"/>
                                </a:lnTo>
                                <a:lnTo>
                                  <a:pt x="314369" y="10683"/>
                                </a:lnTo>
                                <a:lnTo>
                                  <a:pt x="359964" y="2721"/>
                                </a:lnTo>
                                <a:lnTo>
                                  <a:pt x="407162" y="0"/>
                                </a:lnTo>
                                <a:lnTo>
                                  <a:pt x="5131943" y="0"/>
                                </a:lnTo>
                                <a:lnTo>
                                  <a:pt x="5179140" y="2721"/>
                                </a:lnTo>
                                <a:lnTo>
                                  <a:pt x="5224735" y="10683"/>
                                </a:lnTo>
                                <a:lnTo>
                                  <a:pt x="5268426" y="23583"/>
                                </a:lnTo>
                                <a:lnTo>
                                  <a:pt x="5309908" y="41116"/>
                                </a:lnTo>
                                <a:lnTo>
                                  <a:pt x="5348879" y="62981"/>
                                </a:lnTo>
                                <a:lnTo>
                                  <a:pt x="5385035" y="88874"/>
                                </a:lnTo>
                                <a:lnTo>
                                  <a:pt x="5418073" y="118491"/>
                                </a:lnTo>
                                <a:lnTo>
                                  <a:pt x="5447690" y="151529"/>
                                </a:lnTo>
                                <a:lnTo>
                                  <a:pt x="5473583" y="187685"/>
                                </a:lnTo>
                                <a:lnTo>
                                  <a:pt x="5495448" y="226656"/>
                                </a:lnTo>
                                <a:lnTo>
                                  <a:pt x="5512981" y="268138"/>
                                </a:lnTo>
                                <a:lnTo>
                                  <a:pt x="5525881" y="311829"/>
                                </a:lnTo>
                                <a:lnTo>
                                  <a:pt x="5533843" y="357424"/>
                                </a:lnTo>
                                <a:lnTo>
                                  <a:pt x="5536565" y="404622"/>
                                </a:lnTo>
                                <a:lnTo>
                                  <a:pt x="5536565" y="3491738"/>
                                </a:lnTo>
                                <a:lnTo>
                                  <a:pt x="5533843" y="3538935"/>
                                </a:lnTo>
                                <a:lnTo>
                                  <a:pt x="5525881" y="3584530"/>
                                </a:lnTo>
                                <a:lnTo>
                                  <a:pt x="5512981" y="3628221"/>
                                </a:lnTo>
                                <a:lnTo>
                                  <a:pt x="5495448" y="3669703"/>
                                </a:lnTo>
                                <a:lnTo>
                                  <a:pt x="5473583" y="3708674"/>
                                </a:lnTo>
                                <a:lnTo>
                                  <a:pt x="5447690" y="3744830"/>
                                </a:lnTo>
                                <a:lnTo>
                                  <a:pt x="5418074" y="3777869"/>
                                </a:lnTo>
                                <a:lnTo>
                                  <a:pt x="5385035" y="3807485"/>
                                </a:lnTo>
                                <a:lnTo>
                                  <a:pt x="5348879" y="3833378"/>
                                </a:lnTo>
                                <a:lnTo>
                                  <a:pt x="5309908" y="3855243"/>
                                </a:lnTo>
                                <a:lnTo>
                                  <a:pt x="5268426" y="3872776"/>
                                </a:lnTo>
                                <a:lnTo>
                                  <a:pt x="5224735" y="3885676"/>
                                </a:lnTo>
                                <a:lnTo>
                                  <a:pt x="5179140" y="3893638"/>
                                </a:lnTo>
                                <a:lnTo>
                                  <a:pt x="5131943" y="3896360"/>
                                </a:lnTo>
                                <a:lnTo>
                                  <a:pt x="407162" y="3896360"/>
                                </a:lnTo>
                                <a:lnTo>
                                  <a:pt x="359964" y="3893638"/>
                                </a:lnTo>
                                <a:lnTo>
                                  <a:pt x="314369" y="3885676"/>
                                </a:lnTo>
                                <a:lnTo>
                                  <a:pt x="270678" y="3872776"/>
                                </a:lnTo>
                                <a:lnTo>
                                  <a:pt x="229196" y="3855243"/>
                                </a:lnTo>
                                <a:lnTo>
                                  <a:pt x="190225" y="3833378"/>
                                </a:lnTo>
                                <a:lnTo>
                                  <a:pt x="154069" y="3807485"/>
                                </a:lnTo>
                                <a:lnTo>
                                  <a:pt x="121030" y="3777868"/>
                                </a:lnTo>
                                <a:lnTo>
                                  <a:pt x="91414" y="3744830"/>
                                </a:lnTo>
                                <a:lnTo>
                                  <a:pt x="65521" y="3708674"/>
                                </a:lnTo>
                                <a:lnTo>
                                  <a:pt x="43656" y="3669703"/>
                                </a:lnTo>
                                <a:lnTo>
                                  <a:pt x="26123" y="3628221"/>
                                </a:lnTo>
                                <a:lnTo>
                                  <a:pt x="13223" y="3584530"/>
                                </a:lnTo>
                                <a:lnTo>
                                  <a:pt x="5261" y="3538935"/>
                                </a:lnTo>
                                <a:lnTo>
                                  <a:pt x="2539" y="3491738"/>
                                </a:lnTo>
                                <a:lnTo>
                                  <a:pt x="2539" y="404622"/>
                                </a:lnTo>
                                <a:close/>
                              </a:path>
                              <a:path w="5536565" h="5595620">
                                <a:moveTo>
                                  <a:pt x="0" y="4142994"/>
                                </a:moveTo>
                                <a:lnTo>
                                  <a:pt x="4794" y="4095401"/>
                                </a:lnTo>
                                <a:lnTo>
                                  <a:pt x="18547" y="4051079"/>
                                </a:lnTo>
                                <a:lnTo>
                                  <a:pt x="40310" y="4010975"/>
                                </a:lnTo>
                                <a:lnTo>
                                  <a:pt x="69135" y="3976036"/>
                                </a:lnTo>
                                <a:lnTo>
                                  <a:pt x="104074" y="3947211"/>
                                </a:lnTo>
                                <a:lnTo>
                                  <a:pt x="144178" y="3925448"/>
                                </a:lnTo>
                                <a:lnTo>
                                  <a:pt x="188500" y="3911695"/>
                                </a:lnTo>
                                <a:lnTo>
                                  <a:pt x="236092" y="3906901"/>
                                </a:lnTo>
                                <a:lnTo>
                                  <a:pt x="4920742" y="3906901"/>
                                </a:lnTo>
                                <a:lnTo>
                                  <a:pt x="4968334" y="3911695"/>
                                </a:lnTo>
                                <a:lnTo>
                                  <a:pt x="5012656" y="3925448"/>
                                </a:lnTo>
                                <a:lnTo>
                                  <a:pt x="5052760" y="3947211"/>
                                </a:lnTo>
                                <a:lnTo>
                                  <a:pt x="5087699" y="3976036"/>
                                </a:lnTo>
                                <a:lnTo>
                                  <a:pt x="5116524" y="4010975"/>
                                </a:lnTo>
                                <a:lnTo>
                                  <a:pt x="5138287" y="4051079"/>
                                </a:lnTo>
                                <a:lnTo>
                                  <a:pt x="5152040" y="4095401"/>
                                </a:lnTo>
                                <a:lnTo>
                                  <a:pt x="5156835" y="4142994"/>
                                </a:lnTo>
                                <a:lnTo>
                                  <a:pt x="5156835" y="5359209"/>
                                </a:lnTo>
                                <a:lnTo>
                                  <a:pt x="5152040" y="5406800"/>
                                </a:lnTo>
                                <a:lnTo>
                                  <a:pt x="5138287" y="5451126"/>
                                </a:lnTo>
                                <a:lnTo>
                                  <a:pt x="5116524" y="5491238"/>
                                </a:lnTo>
                                <a:lnTo>
                                  <a:pt x="5087699" y="5526187"/>
                                </a:lnTo>
                                <a:lnTo>
                                  <a:pt x="5052760" y="5555023"/>
                                </a:lnTo>
                                <a:lnTo>
                                  <a:pt x="5012656" y="5576795"/>
                                </a:lnTo>
                                <a:lnTo>
                                  <a:pt x="4968334" y="5590555"/>
                                </a:lnTo>
                                <a:lnTo>
                                  <a:pt x="4920742" y="5595353"/>
                                </a:lnTo>
                                <a:lnTo>
                                  <a:pt x="236092" y="5595353"/>
                                </a:lnTo>
                                <a:lnTo>
                                  <a:pt x="188500" y="5590555"/>
                                </a:lnTo>
                                <a:lnTo>
                                  <a:pt x="144178" y="5576795"/>
                                </a:lnTo>
                                <a:lnTo>
                                  <a:pt x="104074" y="5555023"/>
                                </a:lnTo>
                                <a:lnTo>
                                  <a:pt x="69135" y="5526187"/>
                                </a:lnTo>
                                <a:lnTo>
                                  <a:pt x="40310" y="5491238"/>
                                </a:lnTo>
                                <a:lnTo>
                                  <a:pt x="18547" y="5451126"/>
                                </a:lnTo>
                                <a:lnTo>
                                  <a:pt x="4794" y="5406800"/>
                                </a:lnTo>
                                <a:lnTo>
                                  <a:pt x="0" y="5359209"/>
                                </a:lnTo>
                                <a:lnTo>
                                  <a:pt x="0" y="4142994"/>
                                </a:lnTo>
                                <a:close/>
                              </a:path>
                            </a:pathLst>
                          </a:custGeom>
                          <a:ln w="3175">
                            <a:solidFill>
                              <a:srgbClr val="FFFFFF"/>
                            </a:solidFill>
                            <a:prstDash val="solid"/>
                          </a:ln>
                        </wps:spPr>
                        <wps:bodyPr wrap="square" lIns="0" tIns="0" rIns="0" bIns="0" rtlCol="0">
                          <a:prstTxWarp prst="textNoShape">
                            <a:avLst/>
                          </a:prstTxWarp>
                          <a:noAutofit/>
                        </wps:bodyPr>
                      </wps:wsp>
                      <wps:wsp>
                        <wps:cNvPr id="11" name="Graphic 11"/>
                        <wps:cNvSpPr/>
                        <wps:spPr>
                          <a:xfrm>
                            <a:off x="292369" y="290195"/>
                            <a:ext cx="2393315" cy="302895"/>
                          </a:xfrm>
                          <a:custGeom>
                            <a:avLst/>
                            <a:gdLst/>
                            <a:ahLst/>
                            <a:cxnLst/>
                            <a:rect l="l" t="t" r="r" b="b"/>
                            <a:pathLst>
                              <a:path w="2393315" h="302895">
                                <a:moveTo>
                                  <a:pt x="2393315" y="0"/>
                                </a:moveTo>
                                <a:lnTo>
                                  <a:pt x="0" y="0"/>
                                </a:lnTo>
                                <a:lnTo>
                                  <a:pt x="0" y="302895"/>
                                </a:lnTo>
                                <a:lnTo>
                                  <a:pt x="2393315" y="302895"/>
                                </a:lnTo>
                                <a:lnTo>
                                  <a:pt x="2393315" y="0"/>
                                </a:lnTo>
                                <a:close/>
                              </a:path>
                            </a:pathLst>
                          </a:custGeom>
                          <a:solidFill>
                            <a:srgbClr val="FFFFFF"/>
                          </a:solidFill>
                        </wps:spPr>
                        <wps:bodyPr wrap="square" lIns="0" tIns="0" rIns="0" bIns="0" rtlCol="0">
                          <a:prstTxWarp prst="textNoShape">
                            <a:avLst/>
                          </a:prstTxWarp>
                          <a:noAutofit/>
                        </wps:bodyPr>
                      </wps:wsp>
                      <pic:pic>
                        <pic:nvPicPr>
                          <pic:cNvPr id="12" name="Image 12" descr="Une image contenant texte, Police, capture d’écran, logo  Le contenu généré par l’IA peut être incorrect."/>
                          <pic:cNvPicPr/>
                        </pic:nvPicPr>
                        <pic:blipFill>
                          <a:blip r:embed="rId7" cstate="print"/>
                          <a:stretch>
                            <a:fillRect/>
                          </a:stretch>
                        </pic:blipFill>
                        <pic:spPr>
                          <a:xfrm>
                            <a:off x="5817504" y="0"/>
                            <a:ext cx="717549" cy="433704"/>
                          </a:xfrm>
                          <a:prstGeom prst="rect">
                            <a:avLst/>
                          </a:prstGeom>
                        </pic:spPr>
                      </pic:pic>
                    </wpg:wgp>
                  </a:graphicData>
                </a:graphic>
              </wp:anchor>
            </w:drawing>
          </mc:Choice>
          <mc:Fallback>
            <w:pict>
              <v:group style="position:absolute;margin-left:36.478745pt;margin-top:62.249985pt;width:548.2pt;height:753.05pt;mso-position-horizontal-relative:page;mso-position-vertical-relative:page;z-index:-15898112" id="docshapegroup4" coordorigin="730,1245" coordsize="10964,15061">
                <v:rect style="position:absolute;left:765;top:1935;width:10800;height:4978" id="docshape5" filled="false" stroked="true" strokeweight="2.25pt" strokecolor="#042333">
                  <v:stroke dashstyle="solid"/>
                </v:rect>
                <v:shape style="position:absolute;left:729;top:7135;width:10964;height:9171" type="#_x0000_t75" id="docshape6" stroked="false">
                  <v:imagedata r:id="rId6" o:title=""/>
                </v:shape>
                <v:rect style="position:absolute;left:765;top:7169;width:10800;height:9008" id="docshape7" filled="false" stroked="true" strokeweight="2.25pt" strokecolor="#155f82">
                  <v:stroke dashstyle="solid"/>
                </v:rect>
                <v:rect style="position:absolute;left:1016;top:6949;width:1677;height:346" id="docshape8" filled="true" fillcolor="#ffffff" stroked="false">
                  <v:fill type="solid"/>
                </v:rect>
                <v:shape style="position:absolute;left:882;top:13486;width:1789;height:2613" id="docshape9" coordorigin="882,13486" coordsize="1789,2613" path="m2626,13486l927,13486,909,13490,895,13499,886,13514,882,13531,882,16054,886,16072,895,16086,909,16096,927,16099,2626,16099,2644,16096,2658,16086,2667,16072,2671,16054,2671,13531,2667,13514,2658,13499,2644,13490,2626,13486xe" filled="true" fillcolor="#dceaf7" stroked="false">
                  <v:path arrowok="t"/>
                  <v:fill type="solid"/>
                </v:shape>
                <v:shape style="position:absolute;left:2786;top:7274;width:8719;height:8812" id="docshape10" coordorigin="2786,7275" coordsize="8719,8812" path="m2790,7912l2794,7837,2807,7766,2827,7697,2855,7632,2889,7570,2930,7513,2977,7461,3029,7415,3086,7374,3147,7339,3212,7312,3281,7291,3353,7279,3427,7275,10868,7275,10942,7279,11014,7291,11083,7312,11148,7339,11209,7374,11266,7415,11318,7461,11365,7513,11406,7570,11440,7632,11468,7697,11488,7766,11501,7837,11505,7912,11505,12773,11501,12848,11488,12920,11468,12988,11440,13054,11406,13115,11365,13172,11318,13224,11266,13271,11209,13311,11148,13346,11083,13373,11014,13394,10942,13406,10868,13411,3427,13411,3353,13406,3281,13394,3212,13373,3147,13346,3086,13311,3029,13271,2977,13224,2930,13172,2889,13115,2855,13054,2827,12988,2807,12920,2794,12848,2790,12773,2790,7912xm2786,13799l2794,13724,2815,13654,2849,13591,2895,13536,2950,13491,3013,13456,3083,13435,3158,13427,10535,13427,10610,13435,10680,13456,10743,13491,10798,13536,10844,13591,10878,13654,10899,13724,10907,13799,10907,15714,10899,15789,10878,15859,10844,15922,10798,15977,10743,16023,10680,16057,10610,16079,10535,16086,3158,16086,3083,16079,3013,16057,2950,16023,2895,15977,2849,15922,2815,15859,2794,15789,2786,15714,2786,13799xe" filled="false" stroked="true" strokeweight=".25pt" strokecolor="#ffffff">
                  <v:path arrowok="t"/>
                  <v:stroke dashstyle="solid"/>
                </v:shape>
                <v:rect style="position:absolute;left:1190;top:1702;width:3769;height:477" id="docshape11" filled="true" fillcolor="#ffffff" stroked="false">
                  <v:fill type="solid"/>
                </v:rect>
                <v:shape style="position:absolute;left:9891;top:1245;width:1130;height:683" type="#_x0000_t75" id="docshape12" alt="Une image contenant texte, Police, capture d’écran, logo  Le contenu généré par l’IA peut être incorrect." stroked="false">
                  <v:imagedata r:id="rId7" o:title=""/>
                </v:shape>
                <w10:wrap type="none"/>
              </v:group>
            </w:pict>
          </mc:Fallback>
        </mc:AlternateContent>
      </w:r>
    </w:p>
    <w:p>
      <w:pPr>
        <w:pStyle w:val="BodyText"/>
        <w:rPr>
          <w:sz w:val="22"/>
        </w:rPr>
      </w:pPr>
    </w:p>
    <w:p>
      <w:pPr>
        <w:pStyle w:val="BodyText"/>
        <w:rPr>
          <w:sz w:val="22"/>
        </w:rPr>
      </w:pPr>
    </w:p>
    <w:p>
      <w:pPr>
        <w:pStyle w:val="BodyText"/>
        <w:spacing w:before="54"/>
        <w:rPr>
          <w:sz w:val="22"/>
        </w:rPr>
      </w:pPr>
    </w:p>
    <w:p>
      <w:pPr>
        <w:pStyle w:val="Heading3"/>
        <w:ind w:left="477" w:firstLine="0"/>
      </w:pPr>
      <w:r>
        <w:rPr>
          <w:color w:val="0E4660"/>
          <w:spacing w:val="-2"/>
          <w:w w:val="105"/>
        </w:rPr>
        <w:t>Variabilité</w:t>
      </w:r>
    </w:p>
    <w:p>
      <w:pPr>
        <w:pStyle w:val="BodyText"/>
        <w:spacing w:line="259" w:lineRule="auto" w:before="95"/>
        <w:ind w:left="477" w:right="680"/>
        <w:jc w:val="both"/>
      </w:pPr>
      <w:r>
        <w:rPr/>
        <w:br w:type="column"/>
      </w:r>
      <w:r>
        <w:rPr>
          <w:color w:val="393939"/>
        </w:rPr>
        <w:t>Les fonctions du</w:t>
      </w:r>
      <w:r>
        <w:rPr>
          <w:color w:val="393939"/>
          <w:spacing w:val="-4"/>
        </w:rPr>
        <w:t> </w:t>
      </w:r>
      <w:r>
        <w:rPr>
          <w:color w:val="393939"/>
        </w:rPr>
        <w:t>chargé</w:t>
      </w:r>
      <w:r>
        <w:rPr>
          <w:color w:val="393939"/>
          <w:spacing w:val="-1"/>
        </w:rPr>
        <w:t> </w:t>
      </w:r>
      <w:r>
        <w:rPr>
          <w:color w:val="393939"/>
        </w:rPr>
        <w:t>de</w:t>
      </w:r>
      <w:r>
        <w:rPr>
          <w:color w:val="393939"/>
          <w:spacing w:val="-2"/>
        </w:rPr>
        <w:t> </w:t>
      </w:r>
      <w:r>
        <w:rPr>
          <w:color w:val="393939"/>
        </w:rPr>
        <w:t>SI</w:t>
      </w:r>
      <w:r>
        <w:rPr>
          <w:color w:val="393939"/>
          <w:spacing w:val="-1"/>
        </w:rPr>
        <w:t> </w:t>
      </w:r>
      <w:r>
        <w:rPr>
          <w:color w:val="393939"/>
        </w:rPr>
        <w:t>sont</w:t>
      </w:r>
      <w:r>
        <w:rPr>
          <w:color w:val="393939"/>
          <w:spacing w:val="-1"/>
        </w:rPr>
        <w:t> </w:t>
      </w:r>
      <w:r>
        <w:rPr>
          <w:color w:val="393939"/>
        </w:rPr>
        <w:t>internalisées et</w:t>
      </w:r>
      <w:r>
        <w:rPr>
          <w:color w:val="393939"/>
          <w:spacing w:val="-1"/>
        </w:rPr>
        <w:t> </w:t>
      </w:r>
      <w:r>
        <w:rPr>
          <w:color w:val="393939"/>
        </w:rPr>
        <w:t>portées par un</w:t>
      </w:r>
      <w:r>
        <w:rPr>
          <w:color w:val="393939"/>
          <w:spacing w:val="-2"/>
        </w:rPr>
        <w:t> </w:t>
      </w:r>
      <w:r>
        <w:rPr>
          <w:color w:val="393939"/>
        </w:rPr>
        <w:t>poste</w:t>
      </w:r>
      <w:r>
        <w:rPr>
          <w:color w:val="393939"/>
          <w:spacing w:val="-3"/>
        </w:rPr>
        <w:t> </w:t>
      </w:r>
      <w:r>
        <w:rPr>
          <w:color w:val="393939"/>
        </w:rPr>
        <w:t>dédié</w:t>
      </w:r>
      <w:r>
        <w:rPr>
          <w:color w:val="393939"/>
          <w:spacing w:val="-2"/>
        </w:rPr>
        <w:t> </w:t>
      </w:r>
      <w:r>
        <w:rPr>
          <w:color w:val="393939"/>
        </w:rPr>
        <w:t>dans les</w:t>
      </w:r>
      <w:r>
        <w:rPr>
          <w:color w:val="393939"/>
          <w:spacing w:val="-2"/>
        </w:rPr>
        <w:t> </w:t>
      </w:r>
      <w:r>
        <w:rPr>
          <w:color w:val="393939"/>
        </w:rPr>
        <w:t>structures de taille plutôt importante. Pour les structures de petite ou moyenne taille, elles sont déléguées auprès de prestataires externes par la direction, l'assistant de direction ou encore le chargé de communication.</w:t>
      </w:r>
      <w:r>
        <w:rPr>
          <w:color w:val="393939"/>
          <w:spacing w:val="-7"/>
        </w:rPr>
        <w:t> </w:t>
      </w:r>
      <w:r>
        <w:rPr>
          <w:color w:val="393939"/>
        </w:rPr>
        <w:t>Dans</w:t>
      </w:r>
      <w:r>
        <w:rPr>
          <w:color w:val="393939"/>
          <w:spacing w:val="-8"/>
        </w:rPr>
        <w:t> </w:t>
      </w:r>
      <w:r>
        <w:rPr>
          <w:color w:val="393939"/>
        </w:rPr>
        <w:t>d'autres</w:t>
      </w:r>
      <w:r>
        <w:rPr>
          <w:color w:val="393939"/>
          <w:spacing w:val="-6"/>
        </w:rPr>
        <w:t> </w:t>
      </w:r>
      <w:r>
        <w:rPr>
          <w:color w:val="393939"/>
        </w:rPr>
        <w:t>cas,</w:t>
      </w:r>
      <w:r>
        <w:rPr>
          <w:color w:val="393939"/>
          <w:spacing w:val="-7"/>
        </w:rPr>
        <w:t> </w:t>
      </w:r>
      <w:r>
        <w:rPr>
          <w:color w:val="393939"/>
        </w:rPr>
        <w:t>elles</w:t>
      </w:r>
      <w:r>
        <w:rPr>
          <w:color w:val="393939"/>
          <w:spacing w:val="-8"/>
        </w:rPr>
        <w:t> </w:t>
      </w:r>
      <w:r>
        <w:rPr>
          <w:color w:val="393939"/>
        </w:rPr>
        <w:t>peuvent</w:t>
      </w:r>
      <w:r>
        <w:rPr>
          <w:color w:val="393939"/>
          <w:spacing w:val="-7"/>
        </w:rPr>
        <w:t> </w:t>
      </w:r>
      <w:r>
        <w:rPr>
          <w:color w:val="393939"/>
        </w:rPr>
        <w:t>être</w:t>
      </w:r>
      <w:r>
        <w:rPr>
          <w:color w:val="393939"/>
          <w:spacing w:val="-7"/>
        </w:rPr>
        <w:t> </w:t>
      </w:r>
      <w:r>
        <w:rPr>
          <w:color w:val="393939"/>
        </w:rPr>
        <w:t>centralisées</w:t>
      </w:r>
      <w:r>
        <w:rPr>
          <w:color w:val="393939"/>
          <w:spacing w:val="-8"/>
        </w:rPr>
        <w:t> </w:t>
      </w:r>
      <w:r>
        <w:rPr>
          <w:color w:val="393939"/>
        </w:rPr>
        <w:t>au</w:t>
      </w:r>
      <w:r>
        <w:rPr>
          <w:color w:val="393939"/>
          <w:spacing w:val="-9"/>
        </w:rPr>
        <w:t> </w:t>
      </w:r>
      <w:r>
        <w:rPr>
          <w:color w:val="393939"/>
        </w:rPr>
        <w:t>sein</w:t>
      </w:r>
      <w:r>
        <w:rPr>
          <w:color w:val="393939"/>
          <w:spacing w:val="-7"/>
        </w:rPr>
        <w:t> </w:t>
      </w:r>
      <w:r>
        <w:rPr>
          <w:color w:val="393939"/>
        </w:rPr>
        <w:t>d'une</w:t>
      </w:r>
      <w:r>
        <w:rPr>
          <w:color w:val="393939"/>
          <w:spacing w:val="-7"/>
        </w:rPr>
        <w:t> </w:t>
      </w:r>
      <w:r>
        <w:rPr>
          <w:color w:val="393939"/>
        </w:rPr>
        <w:t>structure</w:t>
      </w:r>
      <w:r>
        <w:rPr>
          <w:color w:val="393939"/>
          <w:spacing w:val="-11"/>
        </w:rPr>
        <w:t> </w:t>
      </w:r>
      <w:r>
        <w:rPr>
          <w:color w:val="393939"/>
        </w:rPr>
        <w:t>fédérale ou d'un réseau associatif / groupement.</w:t>
      </w:r>
    </w:p>
    <w:p>
      <w:pPr>
        <w:pStyle w:val="BodyText"/>
        <w:spacing w:after="0" w:line="259" w:lineRule="auto"/>
        <w:jc w:val="both"/>
        <w:sectPr>
          <w:type w:val="continuous"/>
          <w:pgSz w:w="11910" w:h="16840"/>
          <w:pgMar w:header="565" w:footer="0" w:top="940" w:bottom="280" w:left="708" w:right="425"/>
          <w:cols w:num="2" w:equalWidth="0">
            <w:col w:w="1660" w:space="52"/>
            <w:col w:w="9065"/>
          </w:cols>
        </w:sectPr>
      </w:pPr>
    </w:p>
    <w:p>
      <w:pPr>
        <w:pStyle w:val="Heading1"/>
        <w:spacing w:line="383" w:lineRule="exact"/>
        <w:ind w:left="206"/>
      </w:pPr>
      <w:r>
        <w:rPr/>
        <w:drawing>
          <wp:anchor distT="0" distB="0" distL="0" distR="0" allowOverlap="1" layoutInCell="1" locked="0" behindDoc="0" simplePos="0" relativeHeight="15734784">
            <wp:simplePos x="0" y="0"/>
            <wp:positionH relativeFrom="page">
              <wp:posOffset>6304279</wp:posOffset>
            </wp:positionH>
            <wp:positionV relativeFrom="paragraph">
              <wp:posOffset>268021</wp:posOffset>
            </wp:positionV>
            <wp:extent cx="717550" cy="433704"/>
            <wp:effectExtent l="0" t="0" r="0" b="0"/>
            <wp:wrapNone/>
            <wp:docPr id="13" name="Image 13" descr="Une image contenant texte, Police, capture d’écran, logo  Le contenu généré par l’IA peut être incorrect."/>
            <wp:cNvGraphicFramePr>
              <a:graphicFrameLocks/>
            </wp:cNvGraphicFramePr>
            <a:graphic>
              <a:graphicData uri="http://schemas.openxmlformats.org/drawingml/2006/picture">
                <pic:pic>
                  <pic:nvPicPr>
                    <pic:cNvPr id="13" name="Image 13" descr="Une image contenant texte, Police, capture d’écran, logo  Le contenu généré par l’IA peut être incorrect."/>
                    <pic:cNvPicPr/>
                  </pic:nvPicPr>
                  <pic:blipFill>
                    <a:blip r:embed="rId7" cstate="print"/>
                    <a:stretch>
                      <a:fillRect/>
                    </a:stretch>
                  </pic:blipFill>
                  <pic:spPr>
                    <a:xfrm>
                      <a:off x="0" y="0"/>
                      <a:ext cx="717550" cy="433704"/>
                    </a:xfrm>
                    <a:prstGeom prst="rect">
                      <a:avLst/>
                    </a:prstGeom>
                  </pic:spPr>
                </pic:pic>
              </a:graphicData>
            </a:graphic>
          </wp:anchor>
        </w:drawing>
      </w:r>
      <w:r>
        <w:rPr>
          <w:color w:val="46D358"/>
          <w:spacing w:val="-10"/>
        </w:rPr>
        <w:t>Responsable</w:t>
      </w:r>
      <w:r>
        <w:rPr>
          <w:color w:val="46D358"/>
          <w:spacing w:val="-14"/>
        </w:rPr>
        <w:t> </w:t>
      </w:r>
      <w:r>
        <w:rPr>
          <w:color w:val="46D358"/>
          <w:spacing w:val="-10"/>
        </w:rPr>
        <w:t>ou</w:t>
      </w:r>
      <w:r>
        <w:rPr>
          <w:color w:val="46D358"/>
          <w:spacing w:val="-17"/>
        </w:rPr>
        <w:t> </w:t>
      </w:r>
      <w:r>
        <w:rPr>
          <w:color w:val="46D358"/>
          <w:spacing w:val="-10"/>
        </w:rPr>
        <w:t>chargé</w:t>
      </w:r>
      <w:r>
        <w:rPr>
          <w:color w:val="46D358"/>
          <w:spacing w:val="-17"/>
        </w:rPr>
        <w:t> </w:t>
      </w:r>
      <w:r>
        <w:rPr>
          <w:color w:val="46D358"/>
          <w:spacing w:val="-10"/>
        </w:rPr>
        <w:t>de</w:t>
      </w:r>
      <w:r>
        <w:rPr>
          <w:color w:val="46D358"/>
          <w:spacing w:val="-14"/>
        </w:rPr>
        <w:t> </w:t>
      </w:r>
      <w:r>
        <w:rPr>
          <w:color w:val="46D358"/>
          <w:spacing w:val="-10"/>
        </w:rPr>
        <w:t>systèmes</w:t>
      </w:r>
      <w:r>
        <w:rPr>
          <w:color w:val="46D358"/>
          <w:spacing w:val="-16"/>
        </w:rPr>
        <w:t> </w:t>
      </w:r>
      <w:r>
        <w:rPr>
          <w:color w:val="46D358"/>
          <w:spacing w:val="-10"/>
        </w:rPr>
        <w:t>d'information</w:t>
      </w:r>
      <w:r>
        <w:rPr>
          <w:color w:val="46D358"/>
          <w:spacing w:val="-16"/>
        </w:rPr>
        <w:t> </w:t>
      </w:r>
      <w:r>
        <w:rPr>
          <w:color w:val="46D358"/>
          <w:spacing w:val="-10"/>
        </w:rPr>
        <w:t>(SI)</w:t>
      </w:r>
    </w:p>
    <w:p>
      <w:pPr>
        <w:pStyle w:val="BodyText"/>
        <w:spacing w:before="152"/>
        <w:rPr>
          <w:b/>
          <w:sz w:val="32"/>
        </w:rPr>
      </w:pPr>
    </w:p>
    <w:p>
      <w:pPr>
        <w:pStyle w:val="Heading2"/>
      </w:pPr>
      <w:r>
        <w:rPr>
          <w:color w:val="186B23"/>
        </w:rPr>
        <w:t>Compétences</w:t>
      </w:r>
      <w:r>
        <w:rPr>
          <w:color w:val="186B23"/>
          <w:spacing w:val="37"/>
        </w:rPr>
        <w:t> </w:t>
      </w:r>
      <w:r>
        <w:rPr>
          <w:color w:val="186B23"/>
        </w:rPr>
        <w:t>/</w:t>
      </w:r>
      <w:r>
        <w:rPr>
          <w:color w:val="186B23"/>
          <w:spacing w:val="40"/>
        </w:rPr>
        <w:t> </w:t>
      </w:r>
      <w:r>
        <w:rPr>
          <w:color w:val="186B23"/>
        </w:rPr>
        <w:t>connaissances</w:t>
      </w:r>
      <w:r>
        <w:rPr>
          <w:color w:val="186B23"/>
          <w:spacing w:val="43"/>
        </w:rPr>
        <w:t> </w:t>
      </w:r>
      <w:r>
        <w:rPr>
          <w:color w:val="186B23"/>
        </w:rPr>
        <w:t>requises</w:t>
      </w:r>
      <w:r>
        <w:rPr>
          <w:color w:val="186B23"/>
          <w:spacing w:val="37"/>
        </w:rPr>
        <w:t> </w:t>
      </w:r>
      <w:r>
        <w:rPr>
          <w:color w:val="186B23"/>
        </w:rPr>
        <w:t>pour</w:t>
      </w:r>
      <w:r>
        <w:rPr>
          <w:color w:val="186B23"/>
          <w:spacing w:val="42"/>
        </w:rPr>
        <w:t> </w:t>
      </w:r>
      <w:r>
        <w:rPr>
          <w:color w:val="186B23"/>
        </w:rPr>
        <w:t>exercer</w:t>
      </w:r>
      <w:r>
        <w:rPr>
          <w:color w:val="186B23"/>
          <w:spacing w:val="41"/>
        </w:rPr>
        <w:t> </w:t>
      </w:r>
      <w:r>
        <w:rPr>
          <w:color w:val="186B23"/>
        </w:rPr>
        <w:t>le</w:t>
      </w:r>
      <w:r>
        <w:rPr>
          <w:color w:val="186B23"/>
          <w:spacing w:val="42"/>
        </w:rPr>
        <w:t> </w:t>
      </w:r>
      <w:r>
        <w:rPr>
          <w:color w:val="186B23"/>
          <w:spacing w:val="-2"/>
        </w:rPr>
        <w:t>métier</w:t>
      </w:r>
    </w:p>
    <w:p>
      <w:pPr>
        <w:pStyle w:val="BodyText"/>
        <w:rPr>
          <w:rFonts w:ascii="Tahoma"/>
          <w:b/>
        </w:rPr>
      </w:pPr>
    </w:p>
    <w:p>
      <w:pPr>
        <w:pStyle w:val="BodyText"/>
        <w:rPr>
          <w:rFonts w:ascii="Tahoma"/>
          <w:b/>
        </w:rPr>
      </w:pPr>
    </w:p>
    <w:p>
      <w:pPr>
        <w:pStyle w:val="BodyText"/>
        <w:spacing w:before="118"/>
        <w:rPr>
          <w:rFonts w:ascii="Tahoma"/>
          <w:b/>
        </w:rPr>
      </w:pPr>
    </w:p>
    <w:p>
      <w:pPr>
        <w:pStyle w:val="ListParagraph"/>
        <w:numPr>
          <w:ilvl w:val="1"/>
          <w:numId w:val="1"/>
        </w:numPr>
        <w:tabs>
          <w:tab w:pos="3048" w:val="left" w:leader="none"/>
        </w:tabs>
        <w:spacing w:line="195" w:lineRule="exact" w:before="1" w:after="0"/>
        <w:ind w:left="3048" w:right="0" w:hanging="360"/>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4272">
                <wp:simplePos x="0" y="0"/>
                <wp:positionH relativeFrom="page">
                  <wp:posOffset>612775</wp:posOffset>
                </wp:positionH>
                <wp:positionV relativeFrom="paragraph">
                  <wp:posOffset>-349527</wp:posOffset>
                </wp:positionV>
                <wp:extent cx="1200150" cy="2043430"/>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1200150" cy="2043430"/>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177"/>
                              <w:rPr>
                                <w:color w:val="000000"/>
                                <w:sz w:val="20"/>
                              </w:rPr>
                            </w:pPr>
                          </w:p>
                          <w:p>
                            <w:pPr>
                              <w:spacing w:before="0"/>
                              <w:ind w:left="218" w:right="0" w:firstLine="0"/>
                              <w:jc w:val="left"/>
                              <w:rPr>
                                <w:rFonts w:ascii="Tahoma" w:hAnsi="Tahoma"/>
                                <w:b/>
                                <w:color w:val="000000"/>
                                <w:sz w:val="20"/>
                              </w:rPr>
                            </w:pPr>
                            <w:r>
                              <w:rPr>
                                <w:rFonts w:ascii="Tahoma" w:hAnsi="Tahoma"/>
                                <w:b/>
                                <w:color w:val="186B23"/>
                                <w:spacing w:val="-2"/>
                                <w:w w:val="105"/>
                                <w:sz w:val="20"/>
                              </w:rPr>
                              <w:t>Compétences</w:t>
                            </w:r>
                          </w:p>
                        </w:txbxContent>
                      </wps:txbx>
                      <wps:bodyPr wrap="square" lIns="0" tIns="0" rIns="0" bIns="0" rtlCol="0">
                        <a:noAutofit/>
                      </wps:bodyPr>
                    </wps:wsp>
                  </a:graphicData>
                </a:graphic>
              </wp:anchor>
            </w:drawing>
          </mc:Choice>
          <mc:Fallback>
            <w:pict>
              <v:shape style="position:absolute;margin-left:48.25pt;margin-top:-27.521883pt;width:94.5pt;height:160.9pt;mso-position-horizontal-relative:page;mso-position-vertical-relative:paragraph;z-index:15734272" type="#_x0000_t202" id="docshape13" filled="true" fillcolor="#c2f0c7" stroked="false">
                <v:textbox inset="0,0,0,0">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177"/>
                        <w:rPr>
                          <w:color w:val="000000"/>
                          <w:sz w:val="20"/>
                        </w:rPr>
                      </w:pPr>
                    </w:p>
                    <w:p>
                      <w:pPr>
                        <w:spacing w:before="0"/>
                        <w:ind w:left="218" w:right="0" w:firstLine="0"/>
                        <w:jc w:val="left"/>
                        <w:rPr>
                          <w:rFonts w:ascii="Tahoma" w:hAnsi="Tahoma"/>
                          <w:b/>
                          <w:color w:val="000000"/>
                          <w:sz w:val="20"/>
                        </w:rPr>
                      </w:pPr>
                      <w:r>
                        <w:rPr>
                          <w:rFonts w:ascii="Tahoma" w:hAnsi="Tahoma"/>
                          <w:b/>
                          <w:color w:val="186B23"/>
                          <w:spacing w:val="-2"/>
                          <w:w w:val="105"/>
                          <w:sz w:val="20"/>
                        </w:rPr>
                        <w:t>Compétences</w:t>
                      </w:r>
                    </w:p>
                  </w:txbxContent>
                </v:textbox>
                <v:fill type="solid"/>
                <w10:wrap type="none"/>
              </v:shape>
            </w:pict>
          </mc:Fallback>
        </mc:AlternateContent>
      </w:r>
      <w:r>
        <w:rPr>
          <w:color w:val="929292"/>
          <w:sz w:val="16"/>
        </w:rPr>
        <w:t>Installer</w:t>
      </w:r>
      <w:r>
        <w:rPr>
          <w:color w:val="929292"/>
          <w:spacing w:val="-12"/>
          <w:sz w:val="16"/>
        </w:rPr>
        <w:t> </w:t>
      </w:r>
      <w:r>
        <w:rPr>
          <w:color w:val="929292"/>
          <w:sz w:val="16"/>
        </w:rPr>
        <w:t>et</w:t>
      </w:r>
      <w:r>
        <w:rPr>
          <w:color w:val="929292"/>
          <w:spacing w:val="-16"/>
          <w:sz w:val="16"/>
        </w:rPr>
        <w:t> </w:t>
      </w:r>
      <w:r>
        <w:rPr>
          <w:color w:val="929292"/>
          <w:sz w:val="16"/>
        </w:rPr>
        <w:t>intégrer</w:t>
      </w:r>
      <w:r>
        <w:rPr>
          <w:color w:val="929292"/>
          <w:spacing w:val="-12"/>
          <w:sz w:val="16"/>
        </w:rPr>
        <w:t> </w:t>
      </w:r>
      <w:r>
        <w:rPr>
          <w:color w:val="929292"/>
          <w:sz w:val="16"/>
        </w:rPr>
        <w:t>le</w:t>
      </w:r>
      <w:r>
        <w:rPr>
          <w:color w:val="929292"/>
          <w:spacing w:val="-16"/>
          <w:sz w:val="16"/>
        </w:rPr>
        <w:t> </w:t>
      </w:r>
      <w:r>
        <w:rPr>
          <w:color w:val="929292"/>
          <w:sz w:val="16"/>
        </w:rPr>
        <w:t>matériel</w:t>
      </w:r>
      <w:r>
        <w:rPr>
          <w:color w:val="929292"/>
          <w:spacing w:val="-13"/>
          <w:sz w:val="16"/>
        </w:rPr>
        <w:t> </w:t>
      </w:r>
      <w:r>
        <w:rPr>
          <w:color w:val="929292"/>
          <w:sz w:val="16"/>
        </w:rPr>
        <w:t>et</w:t>
      </w:r>
      <w:r>
        <w:rPr>
          <w:color w:val="929292"/>
          <w:spacing w:val="-13"/>
          <w:sz w:val="16"/>
        </w:rPr>
        <w:t> </w:t>
      </w:r>
      <w:r>
        <w:rPr>
          <w:color w:val="929292"/>
          <w:sz w:val="16"/>
        </w:rPr>
        <w:t>les</w:t>
      </w:r>
      <w:r>
        <w:rPr>
          <w:color w:val="929292"/>
          <w:spacing w:val="-14"/>
          <w:sz w:val="16"/>
        </w:rPr>
        <w:t> </w:t>
      </w:r>
      <w:r>
        <w:rPr>
          <w:color w:val="929292"/>
          <w:sz w:val="16"/>
        </w:rPr>
        <w:t>logiciels</w:t>
      </w:r>
      <w:r>
        <w:rPr>
          <w:color w:val="929292"/>
          <w:spacing w:val="-11"/>
          <w:sz w:val="16"/>
        </w:rPr>
        <w:t> </w:t>
      </w:r>
      <w:r>
        <w:rPr>
          <w:color w:val="929292"/>
          <w:sz w:val="16"/>
        </w:rPr>
        <w:t>dans</w:t>
      </w:r>
      <w:r>
        <w:rPr>
          <w:color w:val="929292"/>
          <w:spacing w:val="-14"/>
          <w:sz w:val="16"/>
        </w:rPr>
        <w:t> </w:t>
      </w:r>
      <w:r>
        <w:rPr>
          <w:color w:val="929292"/>
          <w:sz w:val="16"/>
        </w:rPr>
        <w:t>l'environnement</w:t>
      </w:r>
      <w:r>
        <w:rPr>
          <w:color w:val="929292"/>
          <w:spacing w:val="-13"/>
          <w:sz w:val="16"/>
        </w:rPr>
        <w:t> </w:t>
      </w:r>
      <w:r>
        <w:rPr>
          <w:color w:val="929292"/>
          <w:sz w:val="16"/>
        </w:rPr>
        <w:t>de</w:t>
      </w:r>
      <w:r>
        <w:rPr>
          <w:color w:val="929292"/>
          <w:spacing w:val="-14"/>
          <w:sz w:val="16"/>
        </w:rPr>
        <w:t> </w:t>
      </w:r>
      <w:r>
        <w:rPr>
          <w:color w:val="929292"/>
          <w:spacing w:val="-2"/>
          <w:sz w:val="16"/>
        </w:rPr>
        <w:t>travail</w:t>
      </w:r>
    </w:p>
    <w:p>
      <w:pPr>
        <w:pStyle w:val="ListParagraph"/>
        <w:numPr>
          <w:ilvl w:val="1"/>
          <w:numId w:val="1"/>
        </w:numPr>
        <w:tabs>
          <w:tab w:pos="3048" w:val="left" w:leader="none"/>
        </w:tabs>
        <w:spacing w:line="194" w:lineRule="exact" w:before="0" w:after="0"/>
        <w:ind w:left="3048" w:right="0" w:hanging="360"/>
        <w:jc w:val="left"/>
        <w:rPr>
          <w:rFonts w:ascii="Arial MT" w:hAnsi="Arial MT"/>
          <w:color w:val="929292"/>
          <w:sz w:val="16"/>
        </w:rPr>
      </w:pPr>
      <w:r>
        <w:rPr>
          <w:color w:val="929292"/>
          <w:sz w:val="16"/>
        </w:rPr>
        <w:t>Configurer</w:t>
      </w:r>
      <w:r>
        <w:rPr>
          <w:color w:val="929292"/>
          <w:spacing w:val="-13"/>
          <w:sz w:val="16"/>
        </w:rPr>
        <w:t> </w:t>
      </w:r>
      <w:r>
        <w:rPr>
          <w:color w:val="929292"/>
          <w:sz w:val="16"/>
        </w:rPr>
        <w:t>les</w:t>
      </w:r>
      <w:r>
        <w:rPr>
          <w:color w:val="929292"/>
          <w:spacing w:val="-9"/>
          <w:sz w:val="16"/>
        </w:rPr>
        <w:t> </w:t>
      </w:r>
      <w:r>
        <w:rPr>
          <w:color w:val="929292"/>
          <w:sz w:val="16"/>
        </w:rPr>
        <w:t>ressources</w:t>
      </w:r>
      <w:r>
        <w:rPr>
          <w:color w:val="929292"/>
          <w:spacing w:val="-12"/>
          <w:sz w:val="16"/>
        </w:rPr>
        <w:t> </w:t>
      </w:r>
      <w:r>
        <w:rPr>
          <w:color w:val="929292"/>
          <w:sz w:val="16"/>
        </w:rPr>
        <w:t>logistiques</w:t>
      </w:r>
      <w:r>
        <w:rPr>
          <w:color w:val="929292"/>
          <w:spacing w:val="-9"/>
          <w:sz w:val="16"/>
        </w:rPr>
        <w:t> </w:t>
      </w:r>
      <w:r>
        <w:rPr>
          <w:color w:val="929292"/>
          <w:sz w:val="16"/>
        </w:rPr>
        <w:t>et</w:t>
      </w:r>
      <w:r>
        <w:rPr>
          <w:color w:val="929292"/>
          <w:spacing w:val="-11"/>
          <w:sz w:val="16"/>
        </w:rPr>
        <w:t> </w:t>
      </w:r>
      <w:r>
        <w:rPr>
          <w:color w:val="929292"/>
          <w:spacing w:val="-2"/>
          <w:sz w:val="16"/>
        </w:rPr>
        <w:t>physiques</w:t>
      </w:r>
    </w:p>
    <w:p>
      <w:pPr>
        <w:pStyle w:val="ListParagraph"/>
        <w:numPr>
          <w:ilvl w:val="1"/>
          <w:numId w:val="1"/>
        </w:numPr>
        <w:tabs>
          <w:tab w:pos="3048" w:val="left" w:leader="none"/>
        </w:tabs>
        <w:spacing w:line="240" w:lineRule="auto" w:before="0" w:after="0"/>
        <w:ind w:left="3048" w:right="0" w:hanging="360"/>
        <w:jc w:val="left"/>
        <w:rPr>
          <w:rFonts w:ascii="Arial MT" w:hAnsi="Arial MT"/>
          <w:color w:val="929292"/>
          <w:sz w:val="16"/>
        </w:rPr>
      </w:pPr>
      <w:r>
        <w:rPr>
          <w:color w:val="929292"/>
          <w:sz w:val="16"/>
        </w:rPr>
        <w:t>Fournir</w:t>
      </w:r>
      <w:r>
        <w:rPr>
          <w:color w:val="929292"/>
          <w:spacing w:val="1"/>
          <w:sz w:val="16"/>
        </w:rPr>
        <w:t> </w:t>
      </w:r>
      <w:r>
        <w:rPr>
          <w:color w:val="929292"/>
          <w:sz w:val="16"/>
        </w:rPr>
        <w:t>un</w:t>
      </w:r>
      <w:r>
        <w:rPr>
          <w:color w:val="929292"/>
          <w:spacing w:val="-3"/>
          <w:sz w:val="16"/>
        </w:rPr>
        <w:t> </w:t>
      </w:r>
      <w:r>
        <w:rPr>
          <w:color w:val="929292"/>
          <w:sz w:val="16"/>
        </w:rPr>
        <w:t>support</w:t>
      </w:r>
      <w:r>
        <w:rPr>
          <w:color w:val="929292"/>
          <w:spacing w:val="-3"/>
          <w:sz w:val="16"/>
        </w:rPr>
        <w:t> </w:t>
      </w:r>
      <w:r>
        <w:rPr>
          <w:color w:val="929292"/>
          <w:sz w:val="16"/>
        </w:rPr>
        <w:t>technique</w:t>
      </w:r>
      <w:r>
        <w:rPr>
          <w:color w:val="929292"/>
          <w:spacing w:val="-3"/>
          <w:sz w:val="16"/>
        </w:rPr>
        <w:t> </w:t>
      </w:r>
      <w:r>
        <w:rPr>
          <w:color w:val="929292"/>
          <w:sz w:val="16"/>
        </w:rPr>
        <w:t>et fonctionnel</w:t>
      </w:r>
      <w:r>
        <w:rPr>
          <w:color w:val="929292"/>
          <w:spacing w:val="-2"/>
          <w:sz w:val="16"/>
        </w:rPr>
        <w:t> </w:t>
      </w:r>
      <w:r>
        <w:rPr>
          <w:color w:val="929292"/>
          <w:sz w:val="16"/>
        </w:rPr>
        <w:t>aux</w:t>
      </w:r>
      <w:r>
        <w:rPr>
          <w:color w:val="929292"/>
          <w:spacing w:val="1"/>
          <w:sz w:val="16"/>
        </w:rPr>
        <w:t> </w:t>
      </w:r>
      <w:r>
        <w:rPr>
          <w:color w:val="929292"/>
          <w:spacing w:val="-2"/>
          <w:sz w:val="16"/>
        </w:rPr>
        <w:t>utilisateurs</w:t>
      </w:r>
    </w:p>
    <w:p>
      <w:pPr>
        <w:pStyle w:val="ListParagraph"/>
        <w:numPr>
          <w:ilvl w:val="1"/>
          <w:numId w:val="1"/>
        </w:numPr>
        <w:tabs>
          <w:tab w:pos="3048" w:val="left" w:leader="none"/>
        </w:tabs>
        <w:spacing w:line="195" w:lineRule="exact" w:before="1" w:after="0"/>
        <w:ind w:left="3048" w:right="0" w:hanging="360"/>
        <w:jc w:val="left"/>
        <w:rPr>
          <w:rFonts w:ascii="Arial MT" w:hAnsi="Arial MT"/>
          <w:color w:val="929292"/>
          <w:sz w:val="16"/>
        </w:rPr>
      </w:pPr>
      <w:r>
        <w:rPr>
          <w:color w:val="929292"/>
          <w:sz w:val="16"/>
        </w:rPr>
        <w:t>Concevoir</w:t>
      </w:r>
      <w:r>
        <w:rPr>
          <w:color w:val="929292"/>
          <w:spacing w:val="-6"/>
          <w:sz w:val="16"/>
        </w:rPr>
        <w:t> </w:t>
      </w:r>
      <w:r>
        <w:rPr>
          <w:color w:val="929292"/>
          <w:sz w:val="16"/>
        </w:rPr>
        <w:t>et</w:t>
      </w:r>
      <w:r>
        <w:rPr>
          <w:color w:val="929292"/>
          <w:spacing w:val="-9"/>
          <w:sz w:val="16"/>
        </w:rPr>
        <w:t> </w:t>
      </w:r>
      <w:r>
        <w:rPr>
          <w:color w:val="929292"/>
          <w:sz w:val="16"/>
        </w:rPr>
        <w:t>maintenir</w:t>
      </w:r>
      <w:r>
        <w:rPr>
          <w:color w:val="929292"/>
          <w:spacing w:val="-9"/>
          <w:sz w:val="16"/>
        </w:rPr>
        <w:t> </w:t>
      </w:r>
      <w:r>
        <w:rPr>
          <w:color w:val="929292"/>
          <w:sz w:val="16"/>
        </w:rPr>
        <w:t>un</w:t>
      </w:r>
      <w:r>
        <w:rPr>
          <w:color w:val="929292"/>
          <w:spacing w:val="-10"/>
          <w:sz w:val="16"/>
        </w:rPr>
        <w:t> </w:t>
      </w:r>
      <w:r>
        <w:rPr>
          <w:color w:val="929292"/>
          <w:sz w:val="16"/>
        </w:rPr>
        <w:t>système</w:t>
      </w:r>
      <w:r>
        <w:rPr>
          <w:color w:val="929292"/>
          <w:spacing w:val="-8"/>
          <w:sz w:val="16"/>
        </w:rPr>
        <w:t> </w:t>
      </w:r>
      <w:r>
        <w:rPr>
          <w:color w:val="929292"/>
          <w:sz w:val="16"/>
        </w:rPr>
        <w:t>de</w:t>
      </w:r>
      <w:r>
        <w:rPr>
          <w:color w:val="929292"/>
          <w:spacing w:val="-8"/>
          <w:sz w:val="16"/>
        </w:rPr>
        <w:t> </w:t>
      </w:r>
      <w:r>
        <w:rPr>
          <w:color w:val="929292"/>
          <w:spacing w:val="-2"/>
          <w:sz w:val="16"/>
        </w:rPr>
        <w:t>cybersécurité</w:t>
      </w:r>
    </w:p>
    <w:p>
      <w:pPr>
        <w:pStyle w:val="ListParagraph"/>
        <w:numPr>
          <w:ilvl w:val="1"/>
          <w:numId w:val="1"/>
        </w:numPr>
        <w:tabs>
          <w:tab w:pos="3048" w:val="left" w:leader="none"/>
        </w:tabs>
        <w:spacing w:line="194" w:lineRule="exact" w:before="0" w:after="0"/>
        <w:ind w:left="3048" w:right="0" w:hanging="360"/>
        <w:jc w:val="left"/>
        <w:rPr>
          <w:rFonts w:ascii="Arial MT" w:hAnsi="Arial MT"/>
          <w:color w:val="929292"/>
          <w:sz w:val="16"/>
        </w:rPr>
      </w:pPr>
      <w:r>
        <w:rPr>
          <w:color w:val="929292"/>
          <w:sz w:val="16"/>
        </w:rPr>
        <w:t>Résoudre</w:t>
      </w:r>
      <w:r>
        <w:rPr>
          <w:color w:val="929292"/>
          <w:spacing w:val="-6"/>
          <w:sz w:val="16"/>
        </w:rPr>
        <w:t> </w:t>
      </w:r>
      <w:r>
        <w:rPr>
          <w:color w:val="929292"/>
          <w:sz w:val="16"/>
        </w:rPr>
        <w:t>des</w:t>
      </w:r>
      <w:r>
        <w:rPr>
          <w:color w:val="929292"/>
          <w:spacing w:val="-4"/>
          <w:sz w:val="16"/>
        </w:rPr>
        <w:t> </w:t>
      </w:r>
      <w:r>
        <w:rPr>
          <w:color w:val="929292"/>
          <w:sz w:val="16"/>
        </w:rPr>
        <w:t>incidents</w:t>
      </w:r>
      <w:r>
        <w:rPr>
          <w:color w:val="929292"/>
          <w:spacing w:val="-4"/>
          <w:sz w:val="16"/>
        </w:rPr>
        <w:t> </w:t>
      </w:r>
      <w:r>
        <w:rPr>
          <w:color w:val="929292"/>
          <w:sz w:val="16"/>
        </w:rPr>
        <w:t>et</w:t>
      </w:r>
      <w:r>
        <w:rPr>
          <w:color w:val="929292"/>
          <w:spacing w:val="-6"/>
          <w:sz w:val="16"/>
        </w:rPr>
        <w:t> </w:t>
      </w:r>
      <w:r>
        <w:rPr>
          <w:color w:val="929292"/>
          <w:sz w:val="16"/>
        </w:rPr>
        <w:t>des</w:t>
      </w:r>
      <w:r>
        <w:rPr>
          <w:color w:val="929292"/>
          <w:spacing w:val="-7"/>
          <w:sz w:val="16"/>
        </w:rPr>
        <w:t> </w:t>
      </w:r>
      <w:r>
        <w:rPr>
          <w:color w:val="929292"/>
          <w:sz w:val="16"/>
        </w:rPr>
        <w:t>problèmes</w:t>
      </w:r>
      <w:r>
        <w:rPr>
          <w:color w:val="929292"/>
          <w:spacing w:val="-4"/>
          <w:sz w:val="16"/>
        </w:rPr>
        <w:t> </w:t>
      </w:r>
      <w:r>
        <w:rPr>
          <w:color w:val="929292"/>
          <w:spacing w:val="-2"/>
          <w:sz w:val="16"/>
        </w:rPr>
        <w:t>techniques</w:t>
      </w:r>
    </w:p>
    <w:p>
      <w:pPr>
        <w:pStyle w:val="ListParagraph"/>
        <w:numPr>
          <w:ilvl w:val="1"/>
          <w:numId w:val="1"/>
        </w:numPr>
        <w:tabs>
          <w:tab w:pos="3048" w:val="left" w:leader="none"/>
        </w:tabs>
        <w:spacing w:line="194" w:lineRule="exact" w:before="0" w:after="0"/>
        <w:ind w:left="3048" w:right="0" w:hanging="360"/>
        <w:jc w:val="left"/>
        <w:rPr>
          <w:rFonts w:ascii="Arial MT" w:hAnsi="Arial MT"/>
          <w:color w:val="929292"/>
          <w:sz w:val="16"/>
        </w:rPr>
      </w:pPr>
      <w:r>
        <w:rPr>
          <w:color w:val="929292"/>
          <w:sz w:val="16"/>
        </w:rPr>
        <w:t>Expliquer</w:t>
      </w:r>
      <w:r>
        <w:rPr>
          <w:color w:val="929292"/>
          <w:spacing w:val="-7"/>
          <w:sz w:val="16"/>
        </w:rPr>
        <w:t> </w:t>
      </w:r>
      <w:r>
        <w:rPr>
          <w:color w:val="929292"/>
          <w:sz w:val="16"/>
        </w:rPr>
        <w:t>de</w:t>
      </w:r>
      <w:r>
        <w:rPr>
          <w:color w:val="929292"/>
          <w:spacing w:val="-11"/>
          <w:sz w:val="16"/>
        </w:rPr>
        <w:t> </w:t>
      </w:r>
      <w:r>
        <w:rPr>
          <w:color w:val="929292"/>
          <w:sz w:val="16"/>
        </w:rPr>
        <w:t>manière</w:t>
      </w:r>
      <w:r>
        <w:rPr>
          <w:color w:val="929292"/>
          <w:spacing w:val="-11"/>
          <w:sz w:val="16"/>
        </w:rPr>
        <w:t> </w:t>
      </w:r>
      <w:r>
        <w:rPr>
          <w:color w:val="929292"/>
          <w:sz w:val="16"/>
        </w:rPr>
        <w:t>claire</w:t>
      </w:r>
      <w:r>
        <w:rPr>
          <w:color w:val="929292"/>
          <w:spacing w:val="-7"/>
          <w:sz w:val="16"/>
        </w:rPr>
        <w:t> </w:t>
      </w:r>
      <w:r>
        <w:rPr>
          <w:color w:val="929292"/>
          <w:sz w:val="16"/>
        </w:rPr>
        <w:t>des</w:t>
      </w:r>
      <w:r>
        <w:rPr>
          <w:color w:val="929292"/>
          <w:spacing w:val="-9"/>
          <w:sz w:val="16"/>
        </w:rPr>
        <w:t> </w:t>
      </w:r>
      <w:r>
        <w:rPr>
          <w:color w:val="929292"/>
          <w:sz w:val="16"/>
        </w:rPr>
        <w:t>aspects</w:t>
      </w:r>
      <w:r>
        <w:rPr>
          <w:color w:val="929292"/>
          <w:spacing w:val="-8"/>
          <w:sz w:val="16"/>
        </w:rPr>
        <w:t> </w:t>
      </w:r>
      <w:r>
        <w:rPr>
          <w:color w:val="929292"/>
          <w:sz w:val="16"/>
        </w:rPr>
        <w:t>techniques</w:t>
      </w:r>
      <w:r>
        <w:rPr>
          <w:color w:val="929292"/>
          <w:spacing w:val="-9"/>
          <w:sz w:val="16"/>
        </w:rPr>
        <w:t> </w:t>
      </w:r>
      <w:r>
        <w:rPr>
          <w:color w:val="929292"/>
          <w:sz w:val="16"/>
        </w:rPr>
        <w:t>aux</w:t>
      </w:r>
      <w:r>
        <w:rPr>
          <w:color w:val="929292"/>
          <w:spacing w:val="-6"/>
          <w:sz w:val="16"/>
        </w:rPr>
        <w:t> </w:t>
      </w:r>
      <w:r>
        <w:rPr>
          <w:color w:val="929292"/>
          <w:sz w:val="16"/>
        </w:rPr>
        <w:t>non-</w:t>
      </w:r>
      <w:r>
        <w:rPr>
          <w:color w:val="929292"/>
          <w:spacing w:val="-2"/>
          <w:sz w:val="16"/>
        </w:rPr>
        <w:t>techniciens</w:t>
      </w:r>
    </w:p>
    <w:p>
      <w:pPr>
        <w:pStyle w:val="ListParagraph"/>
        <w:numPr>
          <w:ilvl w:val="1"/>
          <w:numId w:val="1"/>
        </w:numPr>
        <w:tabs>
          <w:tab w:pos="3049" w:val="left" w:leader="none"/>
        </w:tabs>
        <w:spacing w:line="242" w:lineRule="auto" w:before="0" w:after="0"/>
        <w:ind w:left="3049" w:right="770" w:hanging="361"/>
        <w:jc w:val="left"/>
        <w:rPr>
          <w:rFonts w:ascii="Arial MT" w:hAnsi="Arial MT"/>
          <w:color w:val="929292"/>
          <w:sz w:val="16"/>
        </w:rPr>
      </w:pPr>
      <w:r>
        <w:rPr>
          <w:color w:val="929292"/>
          <w:sz w:val="16"/>
        </w:rPr>
        <w:t>Assurer</w:t>
      </w:r>
      <w:r>
        <w:rPr>
          <w:color w:val="929292"/>
          <w:spacing w:val="-11"/>
          <w:sz w:val="16"/>
        </w:rPr>
        <w:t> </w:t>
      </w:r>
      <w:r>
        <w:rPr>
          <w:color w:val="929292"/>
          <w:sz w:val="16"/>
        </w:rPr>
        <w:t>une</w:t>
      </w:r>
      <w:r>
        <w:rPr>
          <w:color w:val="929292"/>
          <w:spacing w:val="-9"/>
          <w:sz w:val="16"/>
        </w:rPr>
        <w:t> </w:t>
      </w:r>
      <w:r>
        <w:rPr>
          <w:color w:val="929292"/>
          <w:sz w:val="16"/>
        </w:rPr>
        <w:t>veille</w:t>
      </w:r>
      <w:r>
        <w:rPr>
          <w:color w:val="929292"/>
          <w:spacing w:val="-9"/>
          <w:sz w:val="16"/>
        </w:rPr>
        <w:t> </w:t>
      </w:r>
      <w:r>
        <w:rPr>
          <w:color w:val="929292"/>
          <w:sz w:val="16"/>
        </w:rPr>
        <w:t>technologique</w:t>
      </w:r>
      <w:r>
        <w:rPr>
          <w:color w:val="929292"/>
          <w:spacing w:val="-9"/>
          <w:sz w:val="16"/>
        </w:rPr>
        <w:t> </w:t>
      </w:r>
      <w:r>
        <w:rPr>
          <w:color w:val="929292"/>
          <w:sz w:val="16"/>
        </w:rPr>
        <w:t>pour</w:t>
      </w:r>
      <w:r>
        <w:rPr>
          <w:color w:val="929292"/>
          <w:spacing w:val="-11"/>
          <w:sz w:val="16"/>
        </w:rPr>
        <w:t> </w:t>
      </w:r>
      <w:r>
        <w:rPr>
          <w:color w:val="929292"/>
          <w:sz w:val="16"/>
        </w:rPr>
        <w:t>suivre</w:t>
      </w:r>
      <w:r>
        <w:rPr>
          <w:color w:val="929292"/>
          <w:spacing w:val="-8"/>
          <w:sz w:val="16"/>
        </w:rPr>
        <w:t> </w:t>
      </w:r>
      <w:r>
        <w:rPr>
          <w:color w:val="929292"/>
          <w:sz w:val="16"/>
        </w:rPr>
        <w:t>les</w:t>
      </w:r>
      <w:r>
        <w:rPr>
          <w:color w:val="929292"/>
          <w:spacing w:val="-7"/>
          <w:sz w:val="16"/>
        </w:rPr>
        <w:t> </w:t>
      </w:r>
      <w:r>
        <w:rPr>
          <w:color w:val="929292"/>
          <w:sz w:val="16"/>
        </w:rPr>
        <w:t>évolutions</w:t>
      </w:r>
      <w:r>
        <w:rPr>
          <w:color w:val="929292"/>
          <w:spacing w:val="-9"/>
          <w:sz w:val="16"/>
        </w:rPr>
        <w:t> </w:t>
      </w:r>
      <w:r>
        <w:rPr>
          <w:color w:val="929292"/>
          <w:sz w:val="16"/>
        </w:rPr>
        <w:t>des</w:t>
      </w:r>
      <w:r>
        <w:rPr>
          <w:color w:val="929292"/>
          <w:spacing w:val="-7"/>
          <w:sz w:val="16"/>
        </w:rPr>
        <w:t> </w:t>
      </w:r>
      <w:r>
        <w:rPr>
          <w:color w:val="929292"/>
          <w:sz w:val="16"/>
        </w:rPr>
        <w:t>systèmes</w:t>
      </w:r>
      <w:r>
        <w:rPr>
          <w:color w:val="929292"/>
          <w:spacing w:val="-9"/>
          <w:sz w:val="16"/>
        </w:rPr>
        <w:t> </w:t>
      </w:r>
      <w:r>
        <w:rPr>
          <w:color w:val="929292"/>
          <w:sz w:val="16"/>
        </w:rPr>
        <w:t>d'information et des technologies émergentes</w:t>
      </w:r>
    </w:p>
    <w:p>
      <w:pPr>
        <w:pStyle w:val="ListParagraph"/>
        <w:numPr>
          <w:ilvl w:val="1"/>
          <w:numId w:val="1"/>
        </w:numPr>
        <w:tabs>
          <w:tab w:pos="3048" w:val="left" w:leader="none"/>
        </w:tabs>
        <w:spacing w:line="193" w:lineRule="exact" w:before="0" w:after="0"/>
        <w:ind w:left="3048" w:right="0" w:hanging="360"/>
        <w:jc w:val="left"/>
        <w:rPr>
          <w:rFonts w:ascii="Arial MT" w:hAnsi="Arial MT"/>
          <w:color w:val="929292"/>
          <w:sz w:val="16"/>
        </w:rPr>
      </w:pPr>
      <w:r>
        <w:rPr>
          <w:color w:val="929292"/>
          <w:sz w:val="16"/>
        </w:rPr>
        <w:t>Réaliser</w:t>
      </w:r>
      <w:r>
        <w:rPr>
          <w:color w:val="929292"/>
          <w:spacing w:val="-9"/>
          <w:sz w:val="16"/>
        </w:rPr>
        <w:t> </w:t>
      </w:r>
      <w:r>
        <w:rPr>
          <w:color w:val="929292"/>
          <w:sz w:val="16"/>
        </w:rPr>
        <w:t>une</w:t>
      </w:r>
      <w:r>
        <w:rPr>
          <w:color w:val="929292"/>
          <w:spacing w:val="-14"/>
          <w:sz w:val="16"/>
        </w:rPr>
        <w:t> </w:t>
      </w:r>
      <w:r>
        <w:rPr>
          <w:color w:val="929292"/>
          <w:sz w:val="16"/>
        </w:rPr>
        <w:t>étude</w:t>
      </w:r>
      <w:r>
        <w:rPr>
          <w:color w:val="929292"/>
          <w:spacing w:val="-10"/>
          <w:sz w:val="16"/>
        </w:rPr>
        <w:t> </w:t>
      </w:r>
      <w:r>
        <w:rPr>
          <w:color w:val="929292"/>
          <w:sz w:val="16"/>
        </w:rPr>
        <w:t>de</w:t>
      </w:r>
      <w:r>
        <w:rPr>
          <w:color w:val="929292"/>
          <w:spacing w:val="-10"/>
          <w:sz w:val="16"/>
        </w:rPr>
        <w:t> </w:t>
      </w:r>
      <w:r>
        <w:rPr>
          <w:color w:val="929292"/>
          <w:sz w:val="16"/>
        </w:rPr>
        <w:t>marché</w:t>
      </w:r>
      <w:r>
        <w:rPr>
          <w:color w:val="929292"/>
          <w:spacing w:val="-13"/>
          <w:sz w:val="16"/>
        </w:rPr>
        <w:t> </w:t>
      </w:r>
      <w:r>
        <w:rPr>
          <w:color w:val="929292"/>
          <w:sz w:val="16"/>
        </w:rPr>
        <w:t>pour</w:t>
      </w:r>
      <w:r>
        <w:rPr>
          <w:color w:val="929292"/>
          <w:spacing w:val="-12"/>
          <w:sz w:val="16"/>
        </w:rPr>
        <w:t> </w:t>
      </w:r>
      <w:r>
        <w:rPr>
          <w:color w:val="929292"/>
          <w:sz w:val="16"/>
        </w:rPr>
        <w:t>l'achat</w:t>
      </w:r>
      <w:r>
        <w:rPr>
          <w:color w:val="929292"/>
          <w:spacing w:val="-8"/>
          <w:sz w:val="16"/>
        </w:rPr>
        <w:t> </w:t>
      </w:r>
      <w:r>
        <w:rPr>
          <w:color w:val="929292"/>
          <w:sz w:val="16"/>
        </w:rPr>
        <w:t>d'équipements</w:t>
      </w:r>
      <w:r>
        <w:rPr>
          <w:color w:val="929292"/>
          <w:spacing w:val="-8"/>
          <w:sz w:val="16"/>
        </w:rPr>
        <w:t> </w:t>
      </w:r>
      <w:r>
        <w:rPr>
          <w:color w:val="929292"/>
          <w:sz w:val="16"/>
        </w:rPr>
        <w:t>(espaces,</w:t>
      </w:r>
      <w:r>
        <w:rPr>
          <w:color w:val="929292"/>
          <w:spacing w:val="-11"/>
          <w:sz w:val="16"/>
        </w:rPr>
        <w:t> </w:t>
      </w:r>
      <w:r>
        <w:rPr>
          <w:color w:val="929292"/>
          <w:spacing w:val="-2"/>
          <w:sz w:val="16"/>
        </w:rPr>
        <w:t>fournisseurs,</w:t>
      </w:r>
    </w:p>
    <w:p>
      <w:pPr>
        <w:pStyle w:val="BodyText"/>
        <w:spacing w:before="1"/>
        <w:ind w:left="3049"/>
      </w:pPr>
      <w:r>
        <w:rPr>
          <w:color w:val="929292"/>
          <w:spacing w:val="-4"/>
        </w:rPr>
        <w:t>matériels,</w:t>
      </w:r>
      <w:r>
        <w:rPr>
          <w:color w:val="929292"/>
          <w:spacing w:val="-1"/>
        </w:rPr>
        <w:t> </w:t>
      </w:r>
      <w:r>
        <w:rPr>
          <w:color w:val="929292"/>
          <w:spacing w:val="-2"/>
        </w:rPr>
        <w:t>etc.)</w:t>
      </w:r>
    </w:p>
    <w:p>
      <w:pPr>
        <w:pStyle w:val="ListParagraph"/>
        <w:numPr>
          <w:ilvl w:val="1"/>
          <w:numId w:val="1"/>
        </w:numPr>
        <w:tabs>
          <w:tab w:pos="3048" w:val="left" w:leader="none"/>
        </w:tabs>
        <w:spacing w:line="240" w:lineRule="auto" w:before="2" w:after="0"/>
        <w:ind w:left="3048" w:right="0" w:hanging="360"/>
        <w:jc w:val="left"/>
        <w:rPr>
          <w:rFonts w:ascii="Arial MT" w:hAnsi="Arial MT"/>
          <w:color w:val="585858"/>
          <w:sz w:val="16"/>
        </w:rPr>
      </w:pPr>
      <w:r>
        <w:rPr>
          <w:color w:val="929292"/>
          <w:sz w:val="16"/>
        </w:rPr>
        <w:t>Etablir</w:t>
      </w:r>
      <w:r>
        <w:rPr>
          <w:color w:val="929292"/>
          <w:spacing w:val="-10"/>
          <w:sz w:val="16"/>
        </w:rPr>
        <w:t> </w:t>
      </w:r>
      <w:r>
        <w:rPr>
          <w:color w:val="929292"/>
          <w:sz w:val="16"/>
        </w:rPr>
        <w:t>un</w:t>
      </w:r>
      <w:r>
        <w:rPr>
          <w:color w:val="929292"/>
          <w:spacing w:val="-10"/>
          <w:sz w:val="16"/>
        </w:rPr>
        <w:t> </w:t>
      </w:r>
      <w:r>
        <w:rPr>
          <w:color w:val="929292"/>
          <w:sz w:val="16"/>
        </w:rPr>
        <w:t>cahier</w:t>
      </w:r>
      <w:r>
        <w:rPr>
          <w:color w:val="929292"/>
          <w:spacing w:val="-9"/>
          <w:sz w:val="16"/>
        </w:rPr>
        <w:t> </w:t>
      </w:r>
      <w:r>
        <w:rPr>
          <w:color w:val="929292"/>
          <w:sz w:val="16"/>
        </w:rPr>
        <w:t>des</w:t>
      </w:r>
      <w:r>
        <w:rPr>
          <w:color w:val="929292"/>
          <w:spacing w:val="-8"/>
          <w:sz w:val="16"/>
        </w:rPr>
        <w:t> </w:t>
      </w:r>
      <w:r>
        <w:rPr>
          <w:color w:val="929292"/>
          <w:spacing w:val="-2"/>
          <w:sz w:val="16"/>
        </w:rPr>
        <w:t>charges</w:t>
      </w:r>
    </w:p>
    <w:p>
      <w:pPr>
        <w:pStyle w:val="BodyText"/>
      </w:pPr>
    </w:p>
    <w:p>
      <w:pPr>
        <w:pStyle w:val="BodyText"/>
      </w:pPr>
    </w:p>
    <w:p>
      <w:pPr>
        <w:pStyle w:val="BodyText"/>
      </w:pPr>
    </w:p>
    <w:p>
      <w:pPr>
        <w:pStyle w:val="BodyText"/>
      </w:pPr>
    </w:p>
    <w:p>
      <w:pPr>
        <w:pStyle w:val="BodyText"/>
      </w:pPr>
    </w:p>
    <w:p>
      <w:pPr>
        <w:pStyle w:val="BodyText"/>
      </w:pPr>
    </w:p>
    <w:p>
      <w:pPr>
        <w:pStyle w:val="BodyText"/>
        <w:spacing w:before="124"/>
      </w:pPr>
    </w:p>
    <w:p>
      <w:pPr>
        <w:pStyle w:val="ListParagraph"/>
        <w:numPr>
          <w:ilvl w:val="1"/>
          <w:numId w:val="1"/>
        </w:numPr>
        <w:tabs>
          <w:tab w:pos="3058" w:val="left" w:leader="none"/>
        </w:tabs>
        <w:spacing w:line="240" w:lineRule="auto" w:before="0" w:after="0"/>
        <w:ind w:left="3058" w:right="0" w:hanging="360"/>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3760">
                <wp:simplePos x="0" y="0"/>
                <wp:positionH relativeFrom="page">
                  <wp:posOffset>614680</wp:posOffset>
                </wp:positionH>
                <wp:positionV relativeFrom="paragraph">
                  <wp:posOffset>-574881</wp:posOffset>
                </wp:positionV>
                <wp:extent cx="1200150" cy="141541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1200150" cy="1415415"/>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spacing w:before="168"/>
                              <w:rPr>
                                <w:color w:val="000000"/>
                                <w:sz w:val="20"/>
                              </w:rPr>
                            </w:pPr>
                          </w:p>
                          <w:p>
                            <w:pPr>
                              <w:spacing w:before="0"/>
                              <w:ind w:left="162" w:right="0" w:firstLine="0"/>
                              <w:jc w:val="left"/>
                              <w:rPr>
                                <w:rFonts w:ascii="Tahoma"/>
                                <w:b/>
                                <w:color w:val="000000"/>
                                <w:sz w:val="20"/>
                              </w:rPr>
                            </w:pPr>
                            <w:r>
                              <w:rPr>
                                <w:rFonts w:ascii="Tahoma"/>
                                <w:b/>
                                <w:color w:val="186B23"/>
                                <w:spacing w:val="-2"/>
                                <w:w w:val="105"/>
                                <w:sz w:val="20"/>
                              </w:rPr>
                              <w:t>Connaissances</w:t>
                            </w:r>
                          </w:p>
                        </w:txbxContent>
                      </wps:txbx>
                      <wps:bodyPr wrap="square" lIns="0" tIns="0" rIns="0" bIns="0" rtlCol="0">
                        <a:noAutofit/>
                      </wps:bodyPr>
                    </wps:wsp>
                  </a:graphicData>
                </a:graphic>
              </wp:anchor>
            </w:drawing>
          </mc:Choice>
          <mc:Fallback>
            <w:pict>
              <v:shape style="position:absolute;margin-left:48.400002pt;margin-top:-45.266258pt;width:94.5pt;height:111.45pt;mso-position-horizontal-relative:page;mso-position-vertical-relative:paragraph;z-index:15733760" type="#_x0000_t202" id="docshape14" filled="true" fillcolor="#c2f0c7" stroked="false">
                <v:textbox inset="0,0,0,0">
                  <w:txbxContent>
                    <w:p>
                      <w:pPr>
                        <w:pStyle w:val="BodyText"/>
                        <w:rPr>
                          <w:color w:val="000000"/>
                          <w:sz w:val="20"/>
                        </w:rPr>
                      </w:pPr>
                    </w:p>
                    <w:p>
                      <w:pPr>
                        <w:pStyle w:val="BodyText"/>
                        <w:rPr>
                          <w:color w:val="000000"/>
                          <w:sz w:val="20"/>
                        </w:rPr>
                      </w:pPr>
                    </w:p>
                    <w:p>
                      <w:pPr>
                        <w:pStyle w:val="BodyText"/>
                        <w:spacing w:before="168"/>
                        <w:rPr>
                          <w:color w:val="000000"/>
                          <w:sz w:val="20"/>
                        </w:rPr>
                      </w:pPr>
                    </w:p>
                    <w:p>
                      <w:pPr>
                        <w:spacing w:before="0"/>
                        <w:ind w:left="162" w:right="0" w:firstLine="0"/>
                        <w:jc w:val="left"/>
                        <w:rPr>
                          <w:rFonts w:ascii="Tahoma"/>
                          <w:b/>
                          <w:color w:val="000000"/>
                          <w:sz w:val="20"/>
                        </w:rPr>
                      </w:pPr>
                      <w:r>
                        <w:rPr>
                          <w:rFonts w:ascii="Tahoma"/>
                          <w:b/>
                          <w:color w:val="186B23"/>
                          <w:spacing w:val="-2"/>
                          <w:w w:val="105"/>
                          <w:sz w:val="20"/>
                        </w:rPr>
                        <w:t>Connaissances</w:t>
                      </w:r>
                    </w:p>
                  </w:txbxContent>
                </v:textbox>
                <v:fill type="solid"/>
                <w10:wrap type="none"/>
              </v:shape>
            </w:pict>
          </mc:Fallback>
        </mc:AlternateContent>
      </w:r>
      <w:r>
        <w:rPr>
          <w:color w:val="929292"/>
          <w:sz w:val="16"/>
        </w:rPr>
        <w:t>Outils</w:t>
      </w:r>
      <w:r>
        <w:rPr>
          <w:color w:val="929292"/>
          <w:spacing w:val="-5"/>
          <w:sz w:val="16"/>
        </w:rPr>
        <w:t> </w:t>
      </w:r>
      <w:r>
        <w:rPr>
          <w:color w:val="929292"/>
          <w:spacing w:val="-2"/>
          <w:sz w:val="16"/>
        </w:rPr>
        <w:t>bureautiques</w:t>
      </w:r>
    </w:p>
    <w:p>
      <w:pPr>
        <w:pStyle w:val="ListParagraph"/>
        <w:numPr>
          <w:ilvl w:val="1"/>
          <w:numId w:val="1"/>
        </w:numPr>
        <w:tabs>
          <w:tab w:pos="3058" w:val="left" w:leader="none"/>
        </w:tabs>
        <w:spacing w:line="240" w:lineRule="auto" w:before="2" w:after="0"/>
        <w:ind w:left="3058" w:right="0" w:hanging="360"/>
        <w:jc w:val="left"/>
        <w:rPr>
          <w:rFonts w:ascii="Arial MT" w:hAnsi="Arial MT"/>
          <w:color w:val="585858"/>
          <w:sz w:val="16"/>
        </w:rPr>
      </w:pPr>
      <w:r>
        <w:rPr>
          <w:color w:val="929292"/>
          <w:sz w:val="16"/>
        </w:rPr>
        <w:t>Normes</w:t>
      </w:r>
      <w:r>
        <w:rPr>
          <w:color w:val="929292"/>
          <w:spacing w:val="-3"/>
          <w:sz w:val="16"/>
        </w:rPr>
        <w:t> </w:t>
      </w:r>
      <w:r>
        <w:rPr>
          <w:color w:val="929292"/>
          <w:sz w:val="16"/>
        </w:rPr>
        <w:t>et</w:t>
      </w:r>
      <w:r>
        <w:rPr>
          <w:color w:val="929292"/>
          <w:spacing w:val="-4"/>
          <w:sz w:val="16"/>
        </w:rPr>
        <w:t> </w:t>
      </w:r>
      <w:r>
        <w:rPr>
          <w:color w:val="929292"/>
          <w:sz w:val="16"/>
        </w:rPr>
        <w:t>dispositions</w:t>
      </w:r>
      <w:r>
        <w:rPr>
          <w:color w:val="929292"/>
          <w:spacing w:val="-3"/>
          <w:sz w:val="16"/>
        </w:rPr>
        <w:t> </w:t>
      </w:r>
      <w:r>
        <w:rPr>
          <w:color w:val="929292"/>
          <w:sz w:val="16"/>
        </w:rPr>
        <w:t>du</w:t>
      </w:r>
      <w:r>
        <w:rPr>
          <w:color w:val="929292"/>
          <w:spacing w:val="-6"/>
          <w:sz w:val="16"/>
        </w:rPr>
        <w:t> </w:t>
      </w:r>
      <w:r>
        <w:rPr>
          <w:color w:val="929292"/>
          <w:spacing w:val="-4"/>
          <w:sz w:val="16"/>
        </w:rPr>
        <w:t>RGPD</w:t>
      </w:r>
    </w:p>
    <w:p>
      <w:pPr>
        <w:pStyle w:val="BodyText"/>
      </w:pPr>
    </w:p>
    <w:p>
      <w:pPr>
        <w:pStyle w:val="BodyText"/>
      </w:pPr>
    </w:p>
    <w:p>
      <w:pPr>
        <w:pStyle w:val="BodyText"/>
      </w:pPr>
    </w:p>
    <w:p>
      <w:pPr>
        <w:pStyle w:val="BodyText"/>
      </w:pPr>
    </w:p>
    <w:p>
      <w:pPr>
        <w:pStyle w:val="BodyText"/>
      </w:pPr>
    </w:p>
    <w:p>
      <w:pPr>
        <w:pStyle w:val="BodyText"/>
      </w:pPr>
    </w:p>
    <w:p>
      <w:pPr>
        <w:pStyle w:val="BodyText"/>
        <w:spacing w:before="177"/>
      </w:pPr>
    </w:p>
    <w:p>
      <w:pPr>
        <w:pStyle w:val="ListParagraph"/>
        <w:numPr>
          <w:ilvl w:val="1"/>
          <w:numId w:val="1"/>
        </w:numPr>
        <w:tabs>
          <w:tab w:pos="3058" w:val="left" w:leader="none"/>
        </w:tabs>
        <w:spacing w:line="195" w:lineRule="exact" w:before="0" w:after="0"/>
        <w:ind w:left="3058" w:right="0" w:hanging="360"/>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3248">
                <wp:simplePos x="0" y="0"/>
                <wp:positionH relativeFrom="page">
                  <wp:posOffset>614680</wp:posOffset>
                </wp:positionH>
                <wp:positionV relativeFrom="paragraph">
                  <wp:posOffset>-331487</wp:posOffset>
                </wp:positionV>
                <wp:extent cx="1200150" cy="995680"/>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1200150" cy="995680"/>
                        </a:xfrm>
                        <a:prstGeom prst="rect">
                          <a:avLst/>
                        </a:prstGeom>
                        <a:solidFill>
                          <a:srgbClr val="C2F0C7"/>
                        </a:solidFill>
                      </wps:spPr>
                      <wps:txbx>
                        <w:txbxContent>
                          <w:p>
                            <w:pPr>
                              <w:pStyle w:val="BodyText"/>
                              <w:rPr>
                                <w:color w:val="000000"/>
                                <w:sz w:val="20"/>
                              </w:rPr>
                            </w:pPr>
                          </w:p>
                          <w:p>
                            <w:pPr>
                              <w:pStyle w:val="BodyText"/>
                              <w:spacing w:before="81"/>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wps:txbx>
                      <wps:bodyPr wrap="square" lIns="0" tIns="0" rIns="0" bIns="0" rtlCol="0">
                        <a:noAutofit/>
                      </wps:bodyPr>
                    </wps:wsp>
                  </a:graphicData>
                </a:graphic>
              </wp:anchor>
            </w:drawing>
          </mc:Choice>
          <mc:Fallback>
            <w:pict>
              <v:shape style="position:absolute;margin-left:48.400002pt;margin-top:-26.101416pt;width:94.5pt;height:78.4pt;mso-position-horizontal-relative:page;mso-position-vertical-relative:paragraph;z-index:15733248" type="#_x0000_t202" id="docshape15" filled="true" fillcolor="#c2f0c7" stroked="false">
                <v:textbox inset="0,0,0,0">
                  <w:txbxContent>
                    <w:p>
                      <w:pPr>
                        <w:pStyle w:val="BodyText"/>
                        <w:rPr>
                          <w:color w:val="000000"/>
                          <w:sz w:val="20"/>
                        </w:rPr>
                      </w:pPr>
                    </w:p>
                    <w:p>
                      <w:pPr>
                        <w:pStyle w:val="BodyText"/>
                        <w:spacing w:before="81"/>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v:textbox>
                <v:fill type="solid"/>
                <w10:wrap type="none"/>
              </v:shape>
            </w:pict>
          </mc:Fallback>
        </mc:AlternateContent>
      </w:r>
      <w:r>
        <w:rPr>
          <w:color w:val="929292"/>
          <w:spacing w:val="-2"/>
          <w:w w:val="105"/>
          <w:sz w:val="16"/>
        </w:rPr>
        <w:t>Pédagogue</w:t>
      </w:r>
    </w:p>
    <w:p>
      <w:pPr>
        <w:pStyle w:val="ListParagraph"/>
        <w:numPr>
          <w:ilvl w:val="1"/>
          <w:numId w:val="1"/>
        </w:numPr>
        <w:tabs>
          <w:tab w:pos="3058" w:val="left" w:leader="none"/>
        </w:tabs>
        <w:spacing w:line="240" w:lineRule="auto" w:before="0" w:after="0"/>
        <w:ind w:left="3058" w:right="0" w:hanging="360"/>
        <w:jc w:val="left"/>
        <w:rPr>
          <w:rFonts w:ascii="Arial MT" w:hAnsi="Arial MT"/>
          <w:color w:val="929292"/>
          <w:sz w:val="16"/>
        </w:rPr>
      </w:pPr>
      <w:r>
        <w:rPr>
          <w:color w:val="929292"/>
          <w:spacing w:val="-2"/>
          <w:sz w:val="16"/>
        </w:rPr>
        <w:t>Réactif</w:t>
      </w:r>
    </w:p>
    <w:p>
      <w:pPr>
        <w:pStyle w:val="ListParagraph"/>
        <w:numPr>
          <w:ilvl w:val="1"/>
          <w:numId w:val="1"/>
        </w:numPr>
        <w:tabs>
          <w:tab w:pos="3058" w:val="left" w:leader="none"/>
        </w:tabs>
        <w:spacing w:line="240" w:lineRule="auto" w:before="4" w:after="0"/>
        <w:ind w:left="3058" w:right="0" w:hanging="360"/>
        <w:jc w:val="left"/>
        <w:rPr>
          <w:rFonts w:ascii="Arial MT" w:hAnsi="Arial MT"/>
          <w:color w:val="585858"/>
          <w:sz w:val="16"/>
        </w:rPr>
      </w:pPr>
      <w:r>
        <w:rPr>
          <w:color w:val="929292"/>
          <w:spacing w:val="-2"/>
          <w:sz w:val="16"/>
        </w:rPr>
        <w:t>Rigoureux</w:t>
      </w:r>
    </w:p>
    <w:p>
      <w:pPr>
        <w:pStyle w:val="BodyText"/>
        <w:spacing w:before="330"/>
        <w:rPr>
          <w:sz w:val="28"/>
        </w:rPr>
      </w:pPr>
    </w:p>
    <w:p>
      <w:pPr>
        <w:pStyle w:val="Heading2"/>
        <w:tabs>
          <w:tab w:pos="5869" w:val="left" w:leader="none"/>
        </w:tabs>
      </w:pPr>
      <w:r>
        <w:rPr>
          <w:color w:val="186B23"/>
          <w:w w:val="105"/>
        </w:rPr>
        <w:t>Entrée</w:t>
      </w:r>
      <w:r>
        <w:rPr>
          <w:color w:val="186B23"/>
          <w:spacing w:val="-7"/>
          <w:w w:val="105"/>
        </w:rPr>
        <w:t> </w:t>
      </w:r>
      <w:r>
        <w:rPr>
          <w:color w:val="186B23"/>
          <w:w w:val="105"/>
        </w:rPr>
        <w:t>dans</w:t>
      </w:r>
      <w:r>
        <w:rPr>
          <w:color w:val="186B23"/>
          <w:spacing w:val="-7"/>
          <w:w w:val="105"/>
        </w:rPr>
        <w:t> </w:t>
      </w:r>
      <w:r>
        <w:rPr>
          <w:color w:val="186B23"/>
          <w:w w:val="105"/>
        </w:rPr>
        <w:t>le</w:t>
      </w:r>
      <w:r>
        <w:rPr>
          <w:color w:val="186B23"/>
          <w:spacing w:val="-9"/>
          <w:w w:val="105"/>
        </w:rPr>
        <w:t> </w:t>
      </w:r>
      <w:r>
        <w:rPr>
          <w:color w:val="186B23"/>
          <w:spacing w:val="-2"/>
          <w:w w:val="105"/>
        </w:rPr>
        <w:t>métier</w:t>
      </w:r>
      <w:r>
        <w:rPr>
          <w:color w:val="186B23"/>
        </w:rPr>
        <w:tab/>
      </w:r>
      <w:r>
        <w:rPr>
          <w:color w:val="186B23"/>
          <w:spacing w:val="-2"/>
          <w:w w:val="105"/>
        </w:rPr>
        <w:t>Tendances</w:t>
      </w:r>
    </w:p>
    <w:p>
      <w:pPr>
        <w:pStyle w:val="BodyText"/>
        <w:spacing w:before="8" w:after="1"/>
        <w:rPr>
          <w:rFonts w:ascii="Tahoma"/>
          <w:b/>
          <w:sz w:val="14"/>
        </w:rPr>
      </w:pPr>
    </w:p>
    <w:p>
      <w:pPr>
        <w:tabs>
          <w:tab w:pos="5486" w:val="left" w:leader="none"/>
        </w:tabs>
        <w:spacing w:line="240" w:lineRule="auto"/>
        <w:ind w:left="294" w:right="0" w:firstLine="0"/>
        <w:rPr>
          <w:rFonts w:ascii="Tahoma"/>
          <w:sz w:val="20"/>
        </w:rPr>
      </w:pPr>
      <w:r>
        <w:rPr>
          <w:rFonts w:ascii="Tahoma"/>
          <w:position w:val="1"/>
          <w:sz w:val="20"/>
        </w:rPr>
        <mc:AlternateContent>
          <mc:Choice Requires="wps">
            <w:drawing>
              <wp:inline distT="0" distB="0" distL="0" distR="0">
                <wp:extent cx="3016250" cy="295910"/>
                <wp:effectExtent l="0" t="0" r="0" b="0"/>
                <wp:docPr id="17" name="Textbox 17"/>
                <wp:cNvGraphicFramePr>
                  <a:graphicFrameLocks/>
                </wp:cNvGraphicFramePr>
                <a:graphic>
                  <a:graphicData uri="http://schemas.microsoft.com/office/word/2010/wordprocessingShape">
                    <wps:wsp>
                      <wps:cNvPr id="17" name="Textbox 17"/>
                      <wps:cNvSpPr txBox="1"/>
                      <wps:spPr>
                        <a:xfrm>
                          <a:off x="0" y="0"/>
                          <a:ext cx="3016250" cy="295910"/>
                        </a:xfrm>
                        <a:prstGeom prst="rect">
                          <a:avLst/>
                        </a:prstGeom>
                        <a:solidFill>
                          <a:srgbClr val="C2F0C7"/>
                        </a:solidFill>
                      </wps:spPr>
                      <wps:txbx>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6" filled="true" fillcolor="#c2f0c7" stroked="false">
                <w10:anchorlock/>
                <v:textbox inset="0,0,0,0">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v:textbox>
                <v:fill type="solid"/>
              </v:shape>
            </w:pict>
          </mc:Fallback>
        </mc:AlternateContent>
      </w:r>
      <w:r>
        <w:rPr>
          <w:rFonts w:ascii="Tahoma"/>
          <w:position w:val="1"/>
          <w:sz w:val="20"/>
        </w:rPr>
      </w:r>
      <w:r>
        <w:rPr>
          <w:rFonts w:ascii="Tahoma"/>
          <w:position w:val="1"/>
          <w:sz w:val="20"/>
        </w:rPr>
        <w:tab/>
      </w:r>
      <w:r>
        <w:rPr>
          <w:rFonts w:ascii="Tahoma"/>
          <w:sz w:val="20"/>
        </w:rPr>
        <mc:AlternateContent>
          <mc:Choice Requires="wps">
            <w:drawing>
              <wp:inline distT="0" distB="0" distL="0" distR="0">
                <wp:extent cx="3016250" cy="295910"/>
                <wp:effectExtent l="0" t="0" r="0" b="0"/>
                <wp:docPr id="18" name="Textbox 18"/>
                <wp:cNvGraphicFramePr>
                  <a:graphicFrameLocks/>
                </wp:cNvGraphicFramePr>
                <a:graphic>
                  <a:graphicData uri="http://schemas.microsoft.com/office/word/2010/wordprocessingShape">
                    <wps:wsp>
                      <wps:cNvPr id="18" name="Textbox 18"/>
                      <wps:cNvSpPr txBox="1"/>
                      <wps:spPr>
                        <a:xfrm>
                          <a:off x="0" y="0"/>
                          <a:ext cx="3016250" cy="295910"/>
                        </a:xfrm>
                        <a:prstGeom prst="rect">
                          <a:avLst/>
                        </a:prstGeom>
                      </wps:spPr>
                      <wps:txbx>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7" filled="false" stroked="false">
                <w10:anchorlock/>
                <v:textbox inset="0,0,0,0">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v:textbox>
              </v:shape>
            </w:pict>
          </mc:Fallback>
        </mc:AlternateContent>
      </w:r>
      <w:r>
        <w:rPr>
          <w:rFonts w:ascii="Tahoma"/>
          <w:sz w:val="20"/>
        </w:rPr>
      </w:r>
    </w:p>
    <w:p>
      <w:pPr>
        <w:spacing w:after="0" w:line="240" w:lineRule="auto"/>
        <w:rPr>
          <w:rFonts w:ascii="Tahoma"/>
          <w:sz w:val="20"/>
        </w:rPr>
        <w:sectPr>
          <w:pgSz w:w="11910" w:h="16840"/>
          <w:pgMar w:header="565" w:footer="0" w:top="1000" w:bottom="280" w:left="708" w:right="425"/>
        </w:sectPr>
      </w:pPr>
    </w:p>
    <w:p>
      <w:pPr>
        <w:pStyle w:val="Heading4"/>
        <w:ind w:left="403"/>
      </w:pPr>
      <w:r>
        <w:rPr/>
        <mc:AlternateContent>
          <mc:Choice Requires="wps">
            <w:drawing>
              <wp:anchor distT="0" distB="0" distL="0" distR="0" allowOverlap="1" layoutInCell="1" locked="0" behindDoc="1" simplePos="0" relativeHeight="487422464">
                <wp:simplePos x="0" y="0"/>
                <wp:positionH relativeFrom="page">
                  <wp:posOffset>487658</wp:posOffset>
                </wp:positionH>
                <wp:positionV relativeFrom="page">
                  <wp:posOffset>1187449</wp:posOffset>
                </wp:positionV>
                <wp:extent cx="6626859" cy="9159240"/>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6626859" cy="9159240"/>
                          <a:chExt cx="6626859" cy="9159240"/>
                        </a:xfrm>
                      </wpg:grpSpPr>
                      <pic:pic>
                        <pic:nvPicPr>
                          <pic:cNvPr id="20" name="Image 20"/>
                          <pic:cNvPicPr/>
                        </pic:nvPicPr>
                        <pic:blipFill>
                          <a:blip r:embed="rId8" cstate="print"/>
                          <a:stretch>
                            <a:fillRect/>
                          </a:stretch>
                        </pic:blipFill>
                        <pic:spPr>
                          <a:xfrm>
                            <a:off x="10676" y="142979"/>
                            <a:ext cx="6615702" cy="4904265"/>
                          </a:xfrm>
                          <a:prstGeom prst="rect">
                            <a:avLst/>
                          </a:prstGeom>
                        </pic:spPr>
                      </pic:pic>
                      <wps:wsp>
                        <wps:cNvPr id="21" name="Graphic 21"/>
                        <wps:cNvSpPr/>
                        <wps:spPr>
                          <a:xfrm>
                            <a:off x="33676" y="165607"/>
                            <a:ext cx="6511925" cy="4801235"/>
                          </a:xfrm>
                          <a:custGeom>
                            <a:avLst/>
                            <a:gdLst/>
                            <a:ahLst/>
                            <a:cxnLst/>
                            <a:rect l="l" t="t" r="r" b="b"/>
                            <a:pathLst>
                              <a:path w="6511925" h="4801235">
                                <a:moveTo>
                                  <a:pt x="0" y="4801235"/>
                                </a:moveTo>
                                <a:lnTo>
                                  <a:pt x="6511925" y="4801235"/>
                                </a:lnTo>
                                <a:lnTo>
                                  <a:pt x="6511925" y="0"/>
                                </a:lnTo>
                                <a:lnTo>
                                  <a:pt x="0" y="0"/>
                                </a:lnTo>
                                <a:lnTo>
                                  <a:pt x="0" y="4801235"/>
                                </a:lnTo>
                                <a:close/>
                              </a:path>
                            </a:pathLst>
                          </a:custGeom>
                          <a:ln w="28575">
                            <a:solidFill>
                              <a:srgbClr val="186B23"/>
                            </a:solidFill>
                            <a:prstDash val="solid"/>
                          </a:ln>
                        </wps:spPr>
                        <wps:bodyPr wrap="square" lIns="0" tIns="0" rIns="0" bIns="0" rtlCol="0">
                          <a:prstTxWarp prst="textNoShape">
                            <a:avLst/>
                          </a:prstTxWarp>
                          <a:noAutofit/>
                        </wps:bodyPr>
                      </wps:wsp>
                      <wps:wsp>
                        <wps:cNvPr id="22" name="Graphic 22"/>
                        <wps:cNvSpPr/>
                        <wps:spPr>
                          <a:xfrm>
                            <a:off x="248941" y="0"/>
                            <a:ext cx="6020435" cy="352425"/>
                          </a:xfrm>
                          <a:custGeom>
                            <a:avLst/>
                            <a:gdLst/>
                            <a:ahLst/>
                            <a:cxnLst/>
                            <a:rect l="l" t="t" r="r" b="b"/>
                            <a:pathLst>
                              <a:path w="6020435" h="352425">
                                <a:moveTo>
                                  <a:pt x="6020434" y="0"/>
                                </a:moveTo>
                                <a:lnTo>
                                  <a:pt x="0" y="0"/>
                                </a:lnTo>
                                <a:lnTo>
                                  <a:pt x="0" y="352425"/>
                                </a:lnTo>
                                <a:lnTo>
                                  <a:pt x="6020434" y="352425"/>
                                </a:lnTo>
                                <a:lnTo>
                                  <a:pt x="6020434" y="0"/>
                                </a:lnTo>
                                <a:close/>
                              </a:path>
                            </a:pathLst>
                          </a:custGeom>
                          <a:solidFill>
                            <a:srgbClr val="FFFFFF"/>
                          </a:solidFill>
                        </wps:spPr>
                        <wps:bodyPr wrap="square" lIns="0" tIns="0" rIns="0" bIns="0" rtlCol="0">
                          <a:prstTxWarp prst="textNoShape">
                            <a:avLst/>
                          </a:prstTxWarp>
                          <a:noAutofit/>
                        </wps:bodyPr>
                      </wps:wsp>
                      <pic:pic>
                        <pic:nvPicPr>
                          <pic:cNvPr id="23" name="Image 23"/>
                          <pic:cNvPicPr/>
                        </pic:nvPicPr>
                        <pic:blipFill>
                          <a:blip r:embed="rId9" cstate="print"/>
                          <a:stretch>
                            <a:fillRect/>
                          </a:stretch>
                        </pic:blipFill>
                        <pic:spPr>
                          <a:xfrm>
                            <a:off x="0" y="5092940"/>
                            <a:ext cx="3284262" cy="4066052"/>
                          </a:xfrm>
                          <a:prstGeom prst="rect">
                            <a:avLst/>
                          </a:prstGeom>
                        </pic:spPr>
                      </pic:pic>
                      <wps:wsp>
                        <wps:cNvPr id="24" name="Graphic 24"/>
                        <wps:cNvSpPr/>
                        <wps:spPr>
                          <a:xfrm>
                            <a:off x="31136" y="5114709"/>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pic:pic>
                        <pic:nvPicPr>
                          <pic:cNvPr id="25" name="Image 25"/>
                          <pic:cNvPicPr/>
                        </pic:nvPicPr>
                        <pic:blipFill>
                          <a:blip r:embed="rId10" cstate="print"/>
                          <a:stretch>
                            <a:fillRect/>
                          </a:stretch>
                        </pic:blipFill>
                        <pic:spPr>
                          <a:xfrm>
                            <a:off x="3348206" y="5088375"/>
                            <a:ext cx="3275139" cy="4067566"/>
                          </a:xfrm>
                          <a:prstGeom prst="rect">
                            <a:avLst/>
                          </a:prstGeom>
                        </pic:spPr>
                      </pic:pic>
                      <wps:wsp>
                        <wps:cNvPr id="26" name="Graphic 26"/>
                        <wps:cNvSpPr/>
                        <wps:spPr>
                          <a:xfrm>
                            <a:off x="3370601" y="5111534"/>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wps:wsp>
                        <wps:cNvPr id="27" name="Graphic 27"/>
                        <wps:cNvSpPr/>
                        <wps:spPr>
                          <a:xfrm>
                            <a:off x="248941" y="4987670"/>
                            <a:ext cx="4582795" cy="287655"/>
                          </a:xfrm>
                          <a:custGeom>
                            <a:avLst/>
                            <a:gdLst/>
                            <a:ahLst/>
                            <a:cxnLst/>
                            <a:rect l="l" t="t" r="r" b="b"/>
                            <a:pathLst>
                              <a:path w="4582795" h="287655">
                                <a:moveTo>
                                  <a:pt x="2279650" y="0"/>
                                </a:moveTo>
                                <a:lnTo>
                                  <a:pt x="0" y="0"/>
                                </a:lnTo>
                                <a:lnTo>
                                  <a:pt x="0" y="287655"/>
                                </a:lnTo>
                                <a:lnTo>
                                  <a:pt x="2279650" y="287655"/>
                                </a:lnTo>
                                <a:lnTo>
                                  <a:pt x="2279650" y="0"/>
                                </a:lnTo>
                                <a:close/>
                              </a:path>
                              <a:path w="4582795" h="287655">
                                <a:moveTo>
                                  <a:pt x="4582782" y="0"/>
                                </a:moveTo>
                                <a:lnTo>
                                  <a:pt x="3348355" y="0"/>
                                </a:lnTo>
                                <a:lnTo>
                                  <a:pt x="3348355" y="287655"/>
                                </a:lnTo>
                                <a:lnTo>
                                  <a:pt x="4582782" y="287655"/>
                                </a:lnTo>
                                <a:lnTo>
                                  <a:pt x="4582782" y="0"/>
                                </a:lnTo>
                                <a:close/>
                              </a:path>
                            </a:pathLst>
                          </a:custGeom>
                          <a:solidFill>
                            <a:srgbClr val="FFFFFF"/>
                          </a:solidFill>
                        </wps:spPr>
                        <wps:bodyPr wrap="square" lIns="0" tIns="0" rIns="0" bIns="0" rtlCol="0">
                          <a:prstTxWarp prst="textNoShape">
                            <a:avLst/>
                          </a:prstTxWarp>
                          <a:noAutofit/>
                        </wps:bodyPr>
                      </wps:wsp>
                      <wps:wsp>
                        <wps:cNvPr id="28" name="Graphic 28"/>
                        <wps:cNvSpPr/>
                        <wps:spPr>
                          <a:xfrm>
                            <a:off x="3445531" y="5359780"/>
                            <a:ext cx="3016250" cy="295910"/>
                          </a:xfrm>
                          <a:custGeom>
                            <a:avLst/>
                            <a:gdLst/>
                            <a:ahLst/>
                            <a:cxnLst/>
                            <a:rect l="l" t="t" r="r" b="b"/>
                            <a:pathLst>
                              <a:path w="3016250" h="295910">
                                <a:moveTo>
                                  <a:pt x="3016250" y="0"/>
                                </a:moveTo>
                                <a:lnTo>
                                  <a:pt x="0" y="0"/>
                                </a:lnTo>
                                <a:lnTo>
                                  <a:pt x="0" y="295910"/>
                                </a:lnTo>
                                <a:lnTo>
                                  <a:pt x="3016250" y="295910"/>
                                </a:lnTo>
                                <a:lnTo>
                                  <a:pt x="3016250" y="0"/>
                                </a:lnTo>
                                <a:close/>
                              </a:path>
                            </a:pathLst>
                          </a:custGeom>
                          <a:solidFill>
                            <a:srgbClr val="C2F0C7"/>
                          </a:solidFill>
                        </wps:spPr>
                        <wps:bodyPr wrap="square" lIns="0" tIns="0" rIns="0" bIns="0" rtlCol="0">
                          <a:prstTxWarp prst="textNoShape">
                            <a:avLst/>
                          </a:prstTxWarp>
                          <a:noAutofit/>
                        </wps:bodyPr>
                      </wps:wsp>
                    </wpg:wgp>
                  </a:graphicData>
                </a:graphic>
              </wp:anchor>
            </w:drawing>
          </mc:Choice>
          <mc:Fallback>
            <w:pict>
              <v:group style="position:absolute;margin-left:38.398342pt;margin-top:93.499985pt;width:521.8pt;height:721.2pt;mso-position-horizontal-relative:page;mso-position-vertical-relative:page;z-index:-15894016" id="docshapegroup18" coordorigin="768,1870" coordsize="10436,14424">
                <v:shape style="position:absolute;left:784;top:2095;width:10419;height:7724" type="#_x0000_t75" id="docshape19" stroked="false">
                  <v:imagedata r:id="rId8" o:title=""/>
                </v:shape>
                <v:rect style="position:absolute;left:821;top:2130;width:10255;height:7561" id="docshape20" filled="false" stroked="true" strokeweight="2.25pt" strokecolor="#186b23">
                  <v:stroke dashstyle="solid"/>
                </v:rect>
                <v:rect style="position:absolute;left:1160;top:1870;width:9481;height:555" id="docshape21" filled="true" fillcolor="#ffffff" stroked="false">
                  <v:fill type="solid"/>
                </v:rect>
                <v:shape style="position:absolute;left:767;top:9890;width:5173;height:6404" type="#_x0000_t75" id="docshape22" stroked="false">
                  <v:imagedata r:id="rId9" o:title=""/>
                </v:shape>
                <v:rect style="position:absolute;left:817;top:9924;width:4996;height:6242" id="docshape23" filled="false" stroked="true" strokeweight="2.25pt" strokecolor="#186b23">
                  <v:stroke dashstyle="solid"/>
                </v:rect>
                <v:shape style="position:absolute;left:6040;top:9883;width:5158;height:6406" type="#_x0000_t75" id="docshape24" stroked="false">
                  <v:imagedata r:id="rId10" o:title=""/>
                </v:shape>
                <v:rect style="position:absolute;left:6076;top:9919;width:4996;height:6242" id="docshape25" filled="false" stroked="true" strokeweight="2.25pt" strokecolor="#186b23">
                  <v:stroke dashstyle="solid"/>
                </v:rect>
                <v:shape style="position:absolute;left:1160;top:9724;width:7217;height:453" id="docshape26" coordorigin="1160,9725" coordsize="7217,453" path="m4750,9725l1160,9725,1160,10178,4750,10178,4750,9725xm8377,9725l6433,9725,6433,10178,8377,10178,8377,9725xe" filled="true" fillcolor="#ffffff" stroked="false">
                  <v:path arrowok="t"/>
                  <v:fill type="solid"/>
                </v:shape>
                <v:rect style="position:absolute;left:6194;top:10310;width:4750;height:466" id="docshape27" filled="true" fillcolor="#c2f0c7" stroked="false">
                  <v:fill type="solid"/>
                </v:rect>
                <w10:wrap type="none"/>
              </v:group>
            </w:pict>
          </mc:Fallback>
        </mc:AlternateContent>
      </w:r>
      <w:r>
        <w:rPr>
          <w:color w:val="929292"/>
          <w:w w:val="105"/>
        </w:rPr>
        <w:t>Niveau</w:t>
      </w:r>
      <w:r>
        <w:rPr>
          <w:color w:val="929292"/>
          <w:spacing w:val="-1"/>
          <w:w w:val="105"/>
        </w:rPr>
        <w:t> </w:t>
      </w:r>
      <w:r>
        <w:rPr>
          <w:color w:val="929292"/>
          <w:w w:val="105"/>
        </w:rPr>
        <w:t>de</w:t>
      </w:r>
      <w:r>
        <w:rPr>
          <w:color w:val="929292"/>
          <w:spacing w:val="-2"/>
          <w:w w:val="105"/>
        </w:rPr>
        <w:t> </w:t>
      </w:r>
      <w:r>
        <w:rPr>
          <w:color w:val="929292"/>
          <w:w w:val="105"/>
        </w:rPr>
        <w:t>formation minimum requis</w:t>
      </w:r>
      <w:r>
        <w:rPr>
          <w:color w:val="929292"/>
          <w:spacing w:val="-1"/>
          <w:w w:val="105"/>
        </w:rPr>
        <w:t> </w:t>
      </w:r>
      <w:r>
        <w:rPr>
          <w:color w:val="929292"/>
          <w:spacing w:val="-4"/>
          <w:w w:val="105"/>
        </w:rPr>
        <w:t>pour</w:t>
      </w:r>
    </w:p>
    <w:p>
      <w:pPr>
        <w:spacing w:before="19"/>
        <w:ind w:left="403" w:right="0" w:firstLine="0"/>
        <w:jc w:val="left"/>
        <w:rPr>
          <w:sz w:val="18"/>
        </w:rPr>
      </w:pPr>
      <w:r>
        <w:rPr>
          <w:rFonts w:ascii="Tahoma" w:hAnsi="Tahoma"/>
          <w:b/>
          <w:color w:val="929292"/>
          <w:sz w:val="18"/>
        </w:rPr>
        <w:t>exercer</w:t>
      </w:r>
      <w:r>
        <w:rPr>
          <w:rFonts w:ascii="Tahoma" w:hAnsi="Tahoma"/>
          <w:b/>
          <w:color w:val="929292"/>
          <w:spacing w:val="-4"/>
          <w:sz w:val="18"/>
        </w:rPr>
        <w:t> </w:t>
      </w:r>
      <w:r>
        <w:rPr>
          <w:rFonts w:ascii="Tahoma" w:hAnsi="Tahoma"/>
          <w:b/>
          <w:color w:val="929292"/>
          <w:sz w:val="18"/>
        </w:rPr>
        <w:t>le</w:t>
      </w:r>
      <w:r>
        <w:rPr>
          <w:rFonts w:ascii="Tahoma" w:hAnsi="Tahoma"/>
          <w:b/>
          <w:color w:val="929292"/>
          <w:spacing w:val="-2"/>
          <w:sz w:val="18"/>
        </w:rPr>
        <w:t> </w:t>
      </w:r>
      <w:r>
        <w:rPr>
          <w:rFonts w:ascii="Tahoma" w:hAnsi="Tahoma"/>
          <w:b/>
          <w:color w:val="929292"/>
          <w:sz w:val="18"/>
        </w:rPr>
        <w:t>métier</w:t>
      </w:r>
      <w:r>
        <w:rPr>
          <w:rFonts w:ascii="Tahoma" w:hAnsi="Tahoma"/>
          <w:b/>
          <w:color w:val="929292"/>
          <w:spacing w:val="-7"/>
          <w:sz w:val="18"/>
        </w:rPr>
        <w:t> </w:t>
      </w:r>
      <w:r>
        <w:rPr>
          <w:rFonts w:ascii="Tahoma" w:hAnsi="Tahoma"/>
          <w:b/>
          <w:color w:val="929292"/>
          <w:sz w:val="18"/>
        </w:rPr>
        <w:t>:</w:t>
      </w:r>
      <w:r>
        <w:rPr>
          <w:rFonts w:ascii="Tahoma" w:hAnsi="Tahoma"/>
          <w:b/>
          <w:color w:val="929292"/>
          <w:spacing w:val="-4"/>
          <w:sz w:val="18"/>
        </w:rPr>
        <w:t> </w:t>
      </w:r>
      <w:r>
        <w:rPr>
          <w:color w:val="929292"/>
          <w:sz w:val="18"/>
        </w:rPr>
        <w:t>Niveau</w:t>
      </w:r>
      <w:r>
        <w:rPr>
          <w:color w:val="929292"/>
          <w:spacing w:val="-14"/>
          <w:sz w:val="18"/>
        </w:rPr>
        <w:t> </w:t>
      </w:r>
      <w:r>
        <w:rPr>
          <w:color w:val="929292"/>
          <w:sz w:val="18"/>
        </w:rPr>
        <w:t>BTS/DUT</w:t>
      </w:r>
      <w:r>
        <w:rPr>
          <w:color w:val="929292"/>
          <w:spacing w:val="-16"/>
          <w:sz w:val="18"/>
        </w:rPr>
        <w:t> </w:t>
      </w:r>
      <w:r>
        <w:rPr>
          <w:color w:val="929292"/>
          <w:sz w:val="18"/>
        </w:rPr>
        <w:t>(niveau</w:t>
      </w:r>
      <w:r>
        <w:rPr>
          <w:color w:val="929292"/>
          <w:spacing w:val="-16"/>
          <w:sz w:val="18"/>
        </w:rPr>
        <w:t> </w:t>
      </w:r>
      <w:r>
        <w:rPr>
          <w:color w:val="929292"/>
          <w:spacing w:val="-5"/>
          <w:sz w:val="18"/>
        </w:rPr>
        <w:t>5)</w:t>
      </w:r>
    </w:p>
    <w:p>
      <w:pPr>
        <w:spacing w:line="261" w:lineRule="auto" w:before="137"/>
        <w:ind w:left="403" w:right="194" w:firstLine="0"/>
        <w:jc w:val="left"/>
        <w:rPr>
          <w:sz w:val="18"/>
        </w:rPr>
      </w:pPr>
      <w:r>
        <w:rPr>
          <w:rFonts w:ascii="Tahoma" w:hAnsi="Tahoma"/>
          <w:b/>
          <w:color w:val="929292"/>
          <w:sz w:val="18"/>
        </w:rPr>
        <w:t>Diplômes requis pour exercer le métier : </w:t>
      </w:r>
      <w:r>
        <w:rPr>
          <w:color w:val="929292"/>
          <w:sz w:val="18"/>
        </w:rPr>
        <w:t>BTS</w:t>
      </w:r>
      <w:r>
        <w:rPr>
          <w:color w:val="929292"/>
          <w:spacing w:val="40"/>
          <w:sz w:val="18"/>
        </w:rPr>
        <w:t> </w:t>
      </w:r>
      <w:r>
        <w:rPr>
          <w:color w:val="929292"/>
          <w:sz w:val="18"/>
        </w:rPr>
        <w:t>ou</w:t>
      </w:r>
      <w:r>
        <w:rPr>
          <w:color w:val="929292"/>
          <w:spacing w:val="-16"/>
          <w:sz w:val="18"/>
        </w:rPr>
        <w:t> </w:t>
      </w:r>
      <w:r>
        <w:rPr>
          <w:color w:val="929292"/>
          <w:sz w:val="18"/>
        </w:rPr>
        <w:t>licence</w:t>
      </w:r>
      <w:r>
        <w:rPr>
          <w:color w:val="929292"/>
          <w:spacing w:val="-17"/>
          <w:sz w:val="18"/>
        </w:rPr>
        <w:t> </w:t>
      </w:r>
      <w:r>
        <w:rPr>
          <w:color w:val="929292"/>
          <w:sz w:val="18"/>
        </w:rPr>
        <w:t>en</w:t>
      </w:r>
      <w:r>
        <w:rPr>
          <w:color w:val="929292"/>
          <w:spacing w:val="-18"/>
          <w:sz w:val="18"/>
        </w:rPr>
        <w:t> </w:t>
      </w:r>
      <w:r>
        <w:rPr>
          <w:color w:val="929292"/>
          <w:sz w:val="18"/>
        </w:rPr>
        <w:t>informatique</w:t>
      </w:r>
      <w:r>
        <w:rPr>
          <w:color w:val="929292"/>
          <w:spacing w:val="-16"/>
          <w:sz w:val="18"/>
        </w:rPr>
        <w:t> </w:t>
      </w:r>
      <w:r>
        <w:rPr>
          <w:color w:val="929292"/>
          <w:sz w:val="18"/>
        </w:rPr>
        <w:t>(jusqu'à</w:t>
      </w:r>
      <w:r>
        <w:rPr>
          <w:color w:val="929292"/>
          <w:spacing w:val="-17"/>
          <w:sz w:val="18"/>
        </w:rPr>
        <w:t> </w:t>
      </w:r>
      <w:r>
        <w:rPr>
          <w:color w:val="929292"/>
          <w:sz w:val="18"/>
        </w:rPr>
        <w:t>bac</w:t>
      </w:r>
      <w:r>
        <w:rPr>
          <w:color w:val="929292"/>
          <w:spacing w:val="-17"/>
          <w:sz w:val="18"/>
        </w:rPr>
        <w:t> </w:t>
      </w:r>
      <w:r>
        <w:rPr>
          <w:color w:val="929292"/>
          <w:sz w:val="18"/>
        </w:rPr>
        <w:t>+5</w:t>
      </w:r>
      <w:r>
        <w:rPr>
          <w:color w:val="929292"/>
          <w:spacing w:val="-17"/>
          <w:sz w:val="18"/>
        </w:rPr>
        <w:t> </w:t>
      </w:r>
      <w:r>
        <w:rPr>
          <w:color w:val="929292"/>
          <w:sz w:val="18"/>
        </w:rPr>
        <w:t>dans les structures grande taille)</w:t>
      </w:r>
    </w:p>
    <w:p>
      <w:pPr>
        <w:pStyle w:val="BodyText"/>
        <w:spacing w:before="88"/>
        <w:rPr>
          <w:sz w:val="20"/>
        </w:rPr>
      </w:pPr>
    </w:p>
    <w:p>
      <w:pPr>
        <w:pStyle w:val="BodyText"/>
        <w:ind w:left="294" w:right="-202"/>
        <w:rPr>
          <w:sz w:val="20"/>
        </w:rPr>
      </w:pPr>
      <w:r>
        <w:rPr>
          <w:sz w:val="20"/>
        </w:rPr>
        <mc:AlternateContent>
          <mc:Choice Requires="wps">
            <w:drawing>
              <wp:inline distT="0" distB="0" distL="0" distR="0">
                <wp:extent cx="3016250" cy="295910"/>
                <wp:effectExtent l="0" t="0" r="0" b="0"/>
                <wp:docPr id="29" name="Textbox 29"/>
                <wp:cNvGraphicFramePr>
                  <a:graphicFrameLocks/>
                </wp:cNvGraphicFramePr>
                <a:graphic>
                  <a:graphicData uri="http://schemas.microsoft.com/office/word/2010/wordprocessingShape">
                    <wps:wsp>
                      <wps:cNvPr id="29" name="Textbox 29"/>
                      <wps:cNvSpPr txBox="1"/>
                      <wps:spPr>
                        <a:xfrm>
                          <a:off x="0" y="0"/>
                          <a:ext cx="3016250" cy="295910"/>
                        </a:xfrm>
                        <a:prstGeom prst="rect">
                          <a:avLst/>
                        </a:prstGeom>
                        <a:solidFill>
                          <a:srgbClr val="C2F0C7"/>
                        </a:solidFill>
                      </wps:spPr>
                      <wps:txbx>
                        <w:txbxContent>
                          <w:p>
                            <w:pPr>
                              <w:spacing w:before="69"/>
                              <w:ind w:left="145" w:right="0" w:firstLine="0"/>
                              <w:jc w:val="left"/>
                              <w:rPr>
                                <w:rFonts w:ascii="Tahoma" w:hAnsi="Tahoma"/>
                                <w:b/>
                                <w:color w:val="000000"/>
                                <w:sz w:val="20"/>
                              </w:rPr>
                            </w:pPr>
                            <w:r>
                              <w:rPr>
                                <w:rFonts w:ascii="Tahoma" w:hAnsi="Tahoma"/>
                                <w:b/>
                                <w:color w:val="186B23"/>
                                <w:spacing w:val="-2"/>
                                <w:w w:val="105"/>
                                <w:sz w:val="20"/>
                              </w:rPr>
                              <w:t>Expérience</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28" filled="true" fillcolor="#c2f0c7" stroked="false">
                <w10:anchorlock/>
                <v:textbox inset="0,0,0,0">
                  <w:txbxContent>
                    <w:p>
                      <w:pPr>
                        <w:spacing w:before="69"/>
                        <w:ind w:left="145" w:right="0" w:firstLine="0"/>
                        <w:jc w:val="left"/>
                        <w:rPr>
                          <w:rFonts w:ascii="Tahoma" w:hAnsi="Tahoma"/>
                          <w:b/>
                          <w:color w:val="000000"/>
                          <w:sz w:val="20"/>
                        </w:rPr>
                      </w:pPr>
                      <w:r>
                        <w:rPr>
                          <w:rFonts w:ascii="Tahoma" w:hAnsi="Tahoma"/>
                          <w:b/>
                          <w:color w:val="186B23"/>
                          <w:spacing w:val="-2"/>
                          <w:w w:val="105"/>
                          <w:sz w:val="20"/>
                        </w:rPr>
                        <w:t>Expérience</w:t>
                      </w:r>
                    </w:p>
                  </w:txbxContent>
                </v:textbox>
                <v:fill type="solid"/>
              </v:shape>
            </w:pict>
          </mc:Fallback>
        </mc:AlternateContent>
      </w:r>
      <w:r>
        <w:rPr>
          <w:sz w:val="20"/>
        </w:rPr>
      </w:r>
    </w:p>
    <w:p>
      <w:pPr>
        <w:spacing w:line="259" w:lineRule="auto" w:before="40"/>
        <w:ind w:left="427" w:right="38" w:firstLine="0"/>
        <w:jc w:val="left"/>
        <w:rPr>
          <w:sz w:val="18"/>
        </w:rPr>
      </w:pPr>
      <w:r>
        <w:rPr>
          <w:rFonts w:ascii="Tahoma" w:hAnsi="Tahoma"/>
          <w:b/>
          <w:color w:val="929292"/>
          <w:sz w:val="18"/>
        </w:rPr>
        <w:t>Expérience requise pour exercer le métier : </w:t>
      </w:r>
      <w:r>
        <w:rPr>
          <w:color w:val="929292"/>
          <w:sz w:val="18"/>
        </w:rPr>
        <w:t>Pas d'expérience minimale requise</w:t>
      </w:r>
    </w:p>
    <w:p>
      <w:pPr>
        <w:pStyle w:val="BodyText"/>
        <w:rPr>
          <w:sz w:val="20"/>
        </w:rPr>
      </w:pPr>
    </w:p>
    <w:p>
      <w:pPr>
        <w:pStyle w:val="BodyText"/>
        <w:rPr>
          <w:sz w:val="20"/>
        </w:rPr>
      </w:pPr>
    </w:p>
    <w:p>
      <w:pPr>
        <w:pStyle w:val="BodyText"/>
        <w:spacing w:before="42"/>
        <w:rPr>
          <w:sz w:val="20"/>
        </w:rPr>
      </w:pPr>
    </w:p>
    <w:p>
      <w:pPr>
        <w:pStyle w:val="BodyText"/>
        <w:ind w:left="294" w:right="-202"/>
        <w:rPr>
          <w:sz w:val="20"/>
        </w:rPr>
      </w:pPr>
      <w:r>
        <w:rPr>
          <w:sz w:val="20"/>
        </w:rPr>
        <mc:AlternateContent>
          <mc:Choice Requires="wps">
            <w:drawing>
              <wp:inline distT="0" distB="0" distL="0" distR="0">
                <wp:extent cx="3016250" cy="295910"/>
                <wp:effectExtent l="0" t="0" r="0" b="0"/>
                <wp:docPr id="30" name="Textbox 30"/>
                <wp:cNvGraphicFramePr>
                  <a:graphicFrameLocks/>
                </wp:cNvGraphicFramePr>
                <a:graphic>
                  <a:graphicData uri="http://schemas.microsoft.com/office/word/2010/wordprocessingShape">
                    <wps:wsp>
                      <wps:cNvPr id="30" name="Textbox 30"/>
                      <wps:cNvSpPr txBox="1"/>
                      <wps:spPr>
                        <a:xfrm>
                          <a:off x="0" y="0"/>
                          <a:ext cx="3016250" cy="295910"/>
                        </a:xfrm>
                        <a:prstGeom prst="rect">
                          <a:avLst/>
                        </a:prstGeom>
                        <a:solidFill>
                          <a:srgbClr val="C2F0C7"/>
                        </a:solidFill>
                      </wps:spPr>
                      <wps:txbx>
                        <w:txbxContent>
                          <w:p>
                            <w:pPr>
                              <w:spacing w:before="69"/>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29" filled="true" fillcolor="#c2f0c7" stroked="false">
                <w10:anchorlock/>
                <v:textbox inset="0,0,0,0">
                  <w:txbxContent>
                    <w:p>
                      <w:pPr>
                        <w:spacing w:before="69"/>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v:textbox>
                <v:fill type="solid"/>
              </v:shape>
            </w:pict>
          </mc:Fallback>
        </mc:AlternateContent>
      </w:r>
      <w:r>
        <w:rPr>
          <w:sz w:val="20"/>
        </w:rPr>
      </w:r>
    </w:p>
    <w:p>
      <w:pPr>
        <w:spacing w:before="40"/>
        <w:ind w:left="427" w:right="0" w:firstLine="0"/>
        <w:jc w:val="left"/>
        <w:rPr>
          <w:sz w:val="18"/>
        </w:rPr>
      </w:pPr>
      <w:r>
        <w:rPr>
          <w:rFonts w:ascii="Tahoma"/>
          <w:b/>
          <w:color w:val="929292"/>
          <w:sz w:val="18"/>
        </w:rPr>
        <w:t>Certifications</w:t>
      </w:r>
      <w:r>
        <w:rPr>
          <w:rFonts w:ascii="Tahoma"/>
          <w:b/>
          <w:color w:val="929292"/>
          <w:spacing w:val="24"/>
          <w:sz w:val="18"/>
        </w:rPr>
        <w:t> </w:t>
      </w:r>
      <w:r>
        <w:rPr>
          <w:rFonts w:ascii="Tahoma"/>
          <w:b/>
          <w:color w:val="929292"/>
          <w:sz w:val="18"/>
        </w:rPr>
        <w:t>:</w:t>
      </w:r>
      <w:r>
        <w:rPr>
          <w:rFonts w:ascii="Tahoma"/>
          <w:b/>
          <w:color w:val="929292"/>
          <w:spacing w:val="11"/>
          <w:sz w:val="18"/>
        </w:rPr>
        <w:t> </w:t>
      </w:r>
      <w:r>
        <w:rPr>
          <w:color w:val="929292"/>
          <w:sz w:val="18"/>
        </w:rPr>
        <w:t>Certification</w:t>
      </w:r>
      <w:r>
        <w:rPr>
          <w:color w:val="929292"/>
          <w:spacing w:val="9"/>
          <w:sz w:val="18"/>
        </w:rPr>
        <w:t> </w:t>
      </w:r>
      <w:r>
        <w:rPr>
          <w:color w:val="929292"/>
          <w:spacing w:val="-4"/>
          <w:sz w:val="18"/>
        </w:rPr>
        <w:t>RGPD</w:t>
      </w:r>
    </w:p>
    <w:p>
      <w:pPr>
        <w:spacing w:before="73"/>
        <w:ind w:left="403" w:right="0" w:firstLine="0"/>
        <w:jc w:val="left"/>
        <w:rPr>
          <w:sz w:val="18"/>
        </w:rPr>
      </w:pPr>
      <w:r>
        <w:rPr/>
        <w:br w:type="column"/>
      </w:r>
      <w:r>
        <w:rPr>
          <w:rFonts w:ascii="Tahoma"/>
          <w:b/>
          <w:color w:val="929292"/>
          <w:w w:val="95"/>
          <w:sz w:val="18"/>
        </w:rPr>
        <w:t>Nouvelles</w:t>
      </w:r>
      <w:r>
        <w:rPr>
          <w:rFonts w:ascii="Tahoma"/>
          <w:b/>
          <w:color w:val="929292"/>
          <w:spacing w:val="22"/>
          <w:sz w:val="18"/>
        </w:rPr>
        <w:t> </w:t>
      </w:r>
      <w:r>
        <w:rPr>
          <w:color w:val="929292"/>
          <w:w w:val="85"/>
          <w:sz w:val="18"/>
        </w:rPr>
        <w:t>:</w:t>
      </w:r>
      <w:r>
        <w:rPr>
          <w:color w:val="929292"/>
          <w:spacing w:val="7"/>
          <w:sz w:val="18"/>
        </w:rPr>
        <w:t> </w:t>
      </w:r>
      <w:r>
        <w:rPr>
          <w:color w:val="929292"/>
          <w:spacing w:val="-10"/>
          <w:w w:val="95"/>
          <w:sz w:val="18"/>
        </w:rPr>
        <w:t>/</w:t>
      </w:r>
    </w:p>
    <w:p>
      <w:pPr>
        <w:spacing w:line="259" w:lineRule="auto" w:before="139"/>
        <w:ind w:left="403" w:right="571" w:firstLine="0"/>
        <w:jc w:val="left"/>
        <w:rPr>
          <w:sz w:val="18"/>
        </w:rPr>
      </w:pPr>
      <w:r>
        <w:rPr>
          <w:rFonts w:ascii="Tahoma" w:hAnsi="Tahoma"/>
          <w:b/>
          <w:color w:val="929292"/>
          <w:sz w:val="18"/>
        </w:rPr>
        <w:t>À renforcer : </w:t>
      </w:r>
      <w:r>
        <w:rPr>
          <w:color w:val="929292"/>
          <w:sz w:val="18"/>
        </w:rPr>
        <w:t>Intégration des enjeux liés à la cybersécurité (risques d'ameçonnage, etc.), intégration des enjeux liés à la protection des donnéeset</w:t>
      </w:r>
      <w:r>
        <w:rPr>
          <w:color w:val="929292"/>
          <w:spacing w:val="-4"/>
          <w:sz w:val="18"/>
        </w:rPr>
        <w:t> </w:t>
      </w:r>
      <w:r>
        <w:rPr>
          <w:color w:val="929292"/>
          <w:sz w:val="18"/>
        </w:rPr>
        <w:t>de</w:t>
      </w:r>
      <w:r>
        <w:rPr>
          <w:color w:val="929292"/>
          <w:spacing w:val="-4"/>
          <w:sz w:val="18"/>
        </w:rPr>
        <w:t> </w:t>
      </w:r>
      <w:r>
        <w:rPr>
          <w:color w:val="929292"/>
          <w:sz w:val="18"/>
        </w:rPr>
        <w:t>l'évolution</w:t>
      </w:r>
      <w:r>
        <w:rPr>
          <w:color w:val="929292"/>
          <w:spacing w:val="-3"/>
          <w:sz w:val="18"/>
        </w:rPr>
        <w:t> </w:t>
      </w:r>
      <w:r>
        <w:rPr>
          <w:color w:val="929292"/>
          <w:sz w:val="18"/>
        </w:rPr>
        <w:t>du</w:t>
      </w:r>
      <w:r>
        <w:rPr>
          <w:color w:val="929292"/>
          <w:spacing w:val="-4"/>
          <w:sz w:val="18"/>
        </w:rPr>
        <w:t> </w:t>
      </w:r>
      <w:r>
        <w:rPr>
          <w:color w:val="929292"/>
          <w:sz w:val="18"/>
        </w:rPr>
        <w:t>cadre</w:t>
      </w:r>
      <w:r>
        <w:rPr>
          <w:color w:val="929292"/>
          <w:spacing w:val="-4"/>
          <w:sz w:val="18"/>
        </w:rPr>
        <w:t> </w:t>
      </w:r>
      <w:r>
        <w:rPr>
          <w:color w:val="929292"/>
          <w:sz w:val="18"/>
        </w:rPr>
        <w:t>réglemenaire (RGPD,</w:t>
      </w:r>
      <w:r>
        <w:rPr>
          <w:color w:val="929292"/>
          <w:spacing w:val="-9"/>
          <w:sz w:val="18"/>
        </w:rPr>
        <w:t> </w:t>
      </w:r>
      <w:r>
        <w:rPr>
          <w:color w:val="929292"/>
          <w:sz w:val="18"/>
        </w:rPr>
        <w:t>etc.)</w:t>
      </w:r>
    </w:p>
    <w:p>
      <w:pPr>
        <w:pStyle w:val="BodyText"/>
        <w:rPr>
          <w:sz w:val="20"/>
        </w:rPr>
      </w:pPr>
    </w:p>
    <w:p>
      <w:pPr>
        <w:pStyle w:val="BodyText"/>
        <w:rPr>
          <w:sz w:val="20"/>
        </w:rPr>
      </w:pPr>
    </w:p>
    <w:p>
      <w:pPr>
        <w:pStyle w:val="BodyText"/>
        <w:spacing w:before="239"/>
        <w:rPr>
          <w:sz w:val="20"/>
        </w:rPr>
      </w:pPr>
      <w:r>
        <w:rPr>
          <w:sz w:val="20"/>
        </w:rPr>
        <mc:AlternateContent>
          <mc:Choice Requires="wps">
            <w:drawing>
              <wp:anchor distT="0" distB="0" distL="0" distR="0" allowOverlap="1" layoutInCell="1" locked="0" behindDoc="1" simplePos="0" relativeHeight="487591424">
                <wp:simplePos x="0" y="0"/>
                <wp:positionH relativeFrom="page">
                  <wp:posOffset>3933190</wp:posOffset>
                </wp:positionH>
                <wp:positionV relativeFrom="paragraph">
                  <wp:posOffset>321820</wp:posOffset>
                </wp:positionV>
                <wp:extent cx="3016250" cy="295910"/>
                <wp:effectExtent l="0" t="0" r="0" b="0"/>
                <wp:wrapTopAndBottom/>
                <wp:docPr id="31" name="Textbox 31"/>
                <wp:cNvGraphicFramePr>
                  <a:graphicFrameLocks/>
                </wp:cNvGraphicFramePr>
                <a:graphic>
                  <a:graphicData uri="http://schemas.microsoft.com/office/word/2010/wordprocessingShape">
                    <wps:wsp>
                      <wps:cNvPr id="31" name="Textbox 31"/>
                      <wps:cNvSpPr txBox="1"/>
                      <wps:spPr>
                        <a:xfrm>
                          <a:off x="0" y="0"/>
                          <a:ext cx="3016250" cy="295910"/>
                        </a:xfrm>
                        <a:prstGeom prst="rect">
                          <a:avLst/>
                        </a:prstGeom>
                        <a:solidFill>
                          <a:srgbClr val="C2F0C7"/>
                        </a:solidFill>
                      </wps:spPr>
                      <wps:txbx>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anchor>
            </w:drawing>
          </mc:Choice>
          <mc:Fallback>
            <w:pict>
              <v:shape style="position:absolute;margin-left:309.700012pt;margin-top:25.340235pt;width:237.5pt;height:23.3pt;mso-position-horizontal-relative:page;mso-position-vertical-relative:paragraph;z-index:-15725056;mso-wrap-distance-left:0;mso-wrap-distance-right:0" type="#_x0000_t202" id="docshape30" filled="true" fillcolor="#c2f0c7" stroked="false">
                <v:textbox inset="0,0,0,0">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v:textbox>
                <v:fill type="solid"/>
                <w10:wrap type="topAndBottom"/>
              </v:shape>
            </w:pict>
          </mc:Fallback>
        </mc:AlternateContent>
      </w:r>
    </w:p>
    <w:p>
      <w:pPr>
        <w:pStyle w:val="Heading4"/>
        <w:spacing w:before="69"/>
        <w:ind w:left="405"/>
        <w:rPr>
          <w:rFonts w:ascii="Verdana"/>
          <w:b w:val="0"/>
        </w:rPr>
      </w:pPr>
      <w:r>
        <w:rPr>
          <w:color w:val="929292"/>
          <w:w w:val="95"/>
        </w:rPr>
        <w:t>Nouvelles</w:t>
      </w:r>
      <w:r>
        <w:rPr>
          <w:color w:val="929292"/>
          <w:spacing w:val="29"/>
        </w:rPr>
        <w:t> </w:t>
      </w:r>
      <w:r>
        <w:rPr>
          <w:color w:val="929292"/>
          <w:w w:val="95"/>
        </w:rPr>
        <w:t>:</w:t>
      </w:r>
      <w:r>
        <w:rPr>
          <w:color w:val="929292"/>
          <w:spacing w:val="31"/>
        </w:rPr>
        <w:t> </w:t>
      </w:r>
      <w:r>
        <w:rPr>
          <w:rFonts w:ascii="Verdana"/>
          <w:b w:val="0"/>
          <w:color w:val="929292"/>
          <w:spacing w:val="-10"/>
          <w:w w:val="95"/>
        </w:rPr>
        <w:t>/</w:t>
      </w:r>
    </w:p>
    <w:p>
      <w:pPr>
        <w:spacing w:line="259" w:lineRule="auto" w:before="137"/>
        <w:ind w:left="405" w:right="571" w:firstLine="0"/>
        <w:jc w:val="left"/>
        <w:rPr>
          <w:sz w:val="18"/>
        </w:rPr>
      </w:pPr>
      <w:r>
        <w:rPr>
          <w:rFonts w:ascii="Tahoma" w:hAnsi="Tahoma"/>
          <w:b/>
          <w:color w:val="929292"/>
          <w:sz w:val="18"/>
        </w:rPr>
        <w:t>À renforcer : </w:t>
      </w:r>
      <w:r>
        <w:rPr>
          <w:color w:val="929292"/>
          <w:sz w:val="18"/>
        </w:rPr>
        <w:t>Sensibilisation et formations des équipes</w:t>
      </w:r>
      <w:r>
        <w:rPr>
          <w:color w:val="929292"/>
          <w:spacing w:val="-16"/>
          <w:sz w:val="18"/>
        </w:rPr>
        <w:t> </w:t>
      </w:r>
      <w:r>
        <w:rPr>
          <w:color w:val="929292"/>
          <w:sz w:val="18"/>
        </w:rPr>
        <w:t>aux</w:t>
      </w:r>
      <w:r>
        <w:rPr>
          <w:color w:val="929292"/>
          <w:spacing w:val="-16"/>
          <w:sz w:val="18"/>
        </w:rPr>
        <w:t> </w:t>
      </w:r>
      <w:r>
        <w:rPr>
          <w:color w:val="929292"/>
          <w:sz w:val="18"/>
        </w:rPr>
        <w:t>risques</w:t>
      </w:r>
      <w:r>
        <w:rPr>
          <w:color w:val="929292"/>
          <w:spacing w:val="-16"/>
          <w:sz w:val="18"/>
        </w:rPr>
        <w:t> </w:t>
      </w:r>
      <w:r>
        <w:rPr>
          <w:color w:val="929292"/>
          <w:sz w:val="18"/>
        </w:rPr>
        <w:t>de</w:t>
      </w:r>
      <w:r>
        <w:rPr>
          <w:color w:val="929292"/>
          <w:spacing w:val="-17"/>
          <w:sz w:val="18"/>
        </w:rPr>
        <w:t> </w:t>
      </w:r>
      <w:r>
        <w:rPr>
          <w:color w:val="929292"/>
          <w:sz w:val="18"/>
        </w:rPr>
        <w:t>cybersécurité,</w:t>
      </w:r>
      <w:r>
        <w:rPr>
          <w:color w:val="929292"/>
          <w:spacing w:val="-16"/>
          <w:sz w:val="18"/>
        </w:rPr>
        <w:t> </w:t>
      </w:r>
      <w:r>
        <w:rPr>
          <w:color w:val="929292"/>
          <w:sz w:val="18"/>
        </w:rPr>
        <w:t>Gestion</w:t>
      </w:r>
      <w:r>
        <w:rPr>
          <w:color w:val="929292"/>
          <w:spacing w:val="-16"/>
          <w:sz w:val="18"/>
        </w:rPr>
        <w:t> </w:t>
      </w:r>
      <w:r>
        <w:rPr>
          <w:color w:val="929292"/>
          <w:sz w:val="18"/>
        </w:rPr>
        <w:t>et analyse des données, intégration de l'IA générative dans les pratiques</w:t>
      </w:r>
    </w:p>
    <w:p>
      <w:pPr>
        <w:spacing w:after="0" w:line="259" w:lineRule="auto"/>
        <w:jc w:val="left"/>
        <w:rPr>
          <w:sz w:val="18"/>
        </w:rPr>
        <w:sectPr>
          <w:type w:val="continuous"/>
          <w:pgSz w:w="11910" w:h="16840"/>
          <w:pgMar w:header="565" w:footer="0" w:top="940" w:bottom="280" w:left="708" w:right="425"/>
          <w:cols w:num="2" w:equalWidth="0">
            <w:col w:w="4896" w:space="328"/>
            <w:col w:w="5553"/>
          </w:cols>
        </w:sectPr>
      </w:pPr>
    </w:p>
    <w:p>
      <w:pPr>
        <w:spacing w:before="236"/>
        <w:ind w:left="355" w:right="0" w:firstLine="0"/>
        <w:jc w:val="left"/>
        <w:rPr>
          <w:b/>
          <w:sz w:val="28"/>
        </w:rPr>
      </w:pPr>
      <w:r>
        <w:rPr>
          <w:b/>
          <w:sz w:val="28"/>
        </w:rPr>
        <w:drawing>
          <wp:anchor distT="0" distB="0" distL="0" distR="0" allowOverlap="1" layoutInCell="1" locked="0" behindDoc="0" simplePos="0" relativeHeight="15736832">
            <wp:simplePos x="0" y="0"/>
            <wp:positionH relativeFrom="page">
              <wp:posOffset>6232694</wp:posOffset>
            </wp:positionH>
            <wp:positionV relativeFrom="paragraph">
              <wp:posOffset>104027</wp:posOffset>
            </wp:positionV>
            <wp:extent cx="613254" cy="312768"/>
            <wp:effectExtent l="0" t="0" r="0" b="0"/>
            <wp:wrapNone/>
            <wp:docPr id="33" name="Image 33" descr="Une image contenant texte, Police, capture d’écran, logo  Le contenu généré par l’IA peut être incorrect."/>
            <wp:cNvGraphicFramePr>
              <a:graphicFrameLocks/>
            </wp:cNvGraphicFramePr>
            <a:graphic>
              <a:graphicData uri="http://schemas.openxmlformats.org/drawingml/2006/picture">
                <pic:pic>
                  <pic:nvPicPr>
                    <pic:cNvPr id="33" name="Image 33" descr="Une image contenant texte, Police, capture d’écran, logo  Le contenu généré par l’IA peut être incorrect."/>
                    <pic:cNvPicPr/>
                  </pic:nvPicPr>
                  <pic:blipFill>
                    <a:blip r:embed="rId12" cstate="print"/>
                    <a:stretch>
                      <a:fillRect/>
                    </a:stretch>
                  </pic:blipFill>
                  <pic:spPr>
                    <a:xfrm>
                      <a:off x="0" y="0"/>
                      <a:ext cx="613254" cy="312768"/>
                    </a:xfrm>
                    <a:prstGeom prst="rect">
                      <a:avLst/>
                    </a:prstGeom>
                  </pic:spPr>
                </pic:pic>
              </a:graphicData>
            </a:graphic>
          </wp:anchor>
        </w:drawing>
      </w:r>
      <w:r>
        <w:rPr>
          <w:b/>
          <w:color w:val="074F6A"/>
          <w:spacing w:val="-7"/>
          <w:sz w:val="28"/>
        </w:rPr>
        <w:t>Mobilités</w:t>
      </w:r>
      <w:r>
        <w:rPr>
          <w:b/>
          <w:color w:val="074F6A"/>
          <w:spacing w:val="-15"/>
          <w:sz w:val="28"/>
        </w:rPr>
        <w:t> </w:t>
      </w:r>
      <w:r>
        <w:rPr>
          <w:b/>
          <w:color w:val="074F6A"/>
          <w:spacing w:val="-2"/>
          <w:sz w:val="28"/>
        </w:rPr>
        <w:t>professionnelles</w:t>
      </w:r>
    </w:p>
    <w:p>
      <w:pPr>
        <w:pStyle w:val="BodyText"/>
        <w:spacing w:before="9"/>
        <w:rPr>
          <w:b/>
          <w:sz w:val="15"/>
        </w:rPr>
      </w:pPr>
      <w:r>
        <w:rPr>
          <w:b/>
          <w:sz w:val="15"/>
        </w:rPr>
        <mc:AlternateContent>
          <mc:Choice Requires="wps">
            <w:drawing>
              <wp:anchor distT="0" distB="0" distL="0" distR="0" allowOverlap="1" layoutInCell="1" locked="0" behindDoc="1" simplePos="0" relativeHeight="487594496">
                <wp:simplePos x="0" y="0"/>
                <wp:positionH relativeFrom="page">
                  <wp:posOffset>647700</wp:posOffset>
                </wp:positionH>
                <wp:positionV relativeFrom="paragraph">
                  <wp:posOffset>136771</wp:posOffset>
                </wp:positionV>
                <wp:extent cx="6280150" cy="3619500"/>
                <wp:effectExtent l="0" t="0" r="0" b="0"/>
                <wp:wrapTopAndBottom/>
                <wp:docPr id="34" name="Group 34"/>
                <wp:cNvGraphicFramePr>
                  <a:graphicFrameLocks/>
                </wp:cNvGraphicFramePr>
                <a:graphic>
                  <a:graphicData uri="http://schemas.microsoft.com/office/word/2010/wordprocessingGroup">
                    <wpg:wgp>
                      <wpg:cNvPr id="34" name="Group 34"/>
                      <wpg:cNvGrpSpPr/>
                      <wpg:grpSpPr>
                        <a:xfrm>
                          <a:off x="0" y="0"/>
                          <a:ext cx="6280150" cy="3619500"/>
                          <a:chExt cx="6280150" cy="3619500"/>
                        </a:xfrm>
                      </wpg:grpSpPr>
                      <wps:wsp>
                        <wps:cNvPr id="35" name="Graphic 35"/>
                        <wps:cNvSpPr/>
                        <wps:spPr>
                          <a:xfrm>
                            <a:off x="14604" y="370077"/>
                            <a:ext cx="6256020" cy="3247390"/>
                          </a:xfrm>
                          <a:custGeom>
                            <a:avLst/>
                            <a:gdLst/>
                            <a:ahLst/>
                            <a:cxnLst/>
                            <a:rect l="l" t="t" r="r" b="b"/>
                            <a:pathLst>
                              <a:path w="6256020" h="3247390">
                                <a:moveTo>
                                  <a:pt x="0" y="3231515"/>
                                </a:moveTo>
                                <a:lnTo>
                                  <a:pt x="2015489" y="3231515"/>
                                </a:lnTo>
                                <a:lnTo>
                                  <a:pt x="2015489" y="0"/>
                                </a:lnTo>
                                <a:lnTo>
                                  <a:pt x="0" y="0"/>
                                </a:lnTo>
                                <a:lnTo>
                                  <a:pt x="0" y="3231515"/>
                                </a:lnTo>
                                <a:close/>
                              </a:path>
                              <a:path w="6256020" h="3247390">
                                <a:moveTo>
                                  <a:pt x="2127885" y="3247390"/>
                                </a:moveTo>
                                <a:lnTo>
                                  <a:pt x="4143375" y="3247390"/>
                                </a:lnTo>
                                <a:lnTo>
                                  <a:pt x="4143375" y="15875"/>
                                </a:lnTo>
                                <a:lnTo>
                                  <a:pt x="2127885" y="15875"/>
                                </a:lnTo>
                                <a:lnTo>
                                  <a:pt x="2127885" y="3247390"/>
                                </a:lnTo>
                                <a:close/>
                              </a:path>
                              <a:path w="6256020" h="3247390">
                                <a:moveTo>
                                  <a:pt x="4240530" y="3231515"/>
                                </a:moveTo>
                                <a:lnTo>
                                  <a:pt x="6256020" y="3231515"/>
                                </a:lnTo>
                                <a:lnTo>
                                  <a:pt x="6256020" y="0"/>
                                </a:lnTo>
                                <a:lnTo>
                                  <a:pt x="4240530" y="0"/>
                                </a:lnTo>
                                <a:lnTo>
                                  <a:pt x="4240530" y="3231515"/>
                                </a:lnTo>
                                <a:close/>
                              </a:path>
                            </a:pathLst>
                          </a:custGeom>
                          <a:ln w="3175">
                            <a:solidFill>
                              <a:srgbClr val="0E9ED4"/>
                            </a:solidFill>
                            <a:prstDash val="solid"/>
                          </a:ln>
                        </wps:spPr>
                        <wps:bodyPr wrap="square" lIns="0" tIns="0" rIns="0" bIns="0" rtlCol="0">
                          <a:prstTxWarp prst="textNoShape">
                            <a:avLst/>
                          </a:prstTxWarp>
                          <a:noAutofit/>
                        </wps:bodyPr>
                      </wps:wsp>
                      <wps:wsp>
                        <wps:cNvPr id="36" name="Textbox 36"/>
                        <wps:cNvSpPr txBox="1"/>
                        <wps:spPr>
                          <a:xfrm>
                            <a:off x="209092" y="1172438"/>
                            <a:ext cx="159385" cy="139700"/>
                          </a:xfrm>
                          <a:prstGeom prst="rect">
                            <a:avLst/>
                          </a:prstGeom>
                        </wps:spPr>
                        <wps:txbx>
                          <w:txbxContent>
                            <w:p>
                              <w:pPr>
                                <w:numPr>
                                  <w:ilvl w:val="0"/>
                                  <w:numId w:val="2"/>
                                </w:numPr>
                                <w:tabs>
                                  <w:tab w:pos="170" w:val="left" w:leader="none"/>
                                </w:tabs>
                                <w:spacing w:line="212" w:lineRule="exact" w:before="0"/>
                                <w:ind w:left="170" w:right="0" w:hanging="170"/>
                                <w:jc w:val="left"/>
                                <w:rPr>
                                  <w:sz w:val="18"/>
                                </w:rPr>
                              </w:pPr>
                              <w:r>
                                <w:rPr>
                                  <w:color w:val="929292"/>
                                  <w:spacing w:val="-10"/>
                                  <w:w w:val="85"/>
                                  <w:sz w:val="18"/>
                                </w:rPr>
                                <w:t>/</w:t>
                              </w:r>
                            </w:p>
                          </w:txbxContent>
                        </wps:txbx>
                        <wps:bodyPr wrap="square" lIns="0" tIns="0" rIns="0" bIns="0" rtlCol="0">
                          <a:noAutofit/>
                        </wps:bodyPr>
                      </wps:wsp>
                      <wps:wsp>
                        <wps:cNvPr id="37" name="Textbox 37"/>
                        <wps:cNvSpPr txBox="1"/>
                        <wps:spPr>
                          <a:xfrm>
                            <a:off x="34925" y="378333"/>
                            <a:ext cx="2005964" cy="684530"/>
                          </a:xfrm>
                          <a:prstGeom prst="rect">
                            <a:avLst/>
                          </a:prstGeom>
                          <a:solidFill>
                            <a:srgbClr val="C9EDFA"/>
                          </a:solidFill>
                        </wps:spPr>
                        <wps:txbx>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wps:txbx>
                        <wps:bodyPr wrap="square" lIns="0" tIns="0" rIns="0" bIns="0" rtlCol="0">
                          <a:noAutofit/>
                        </wps:bodyPr>
                      </wps:wsp>
                      <wps:wsp>
                        <wps:cNvPr id="38" name="Textbox 38"/>
                        <wps:cNvSpPr txBox="1"/>
                        <wps:spPr>
                          <a:xfrm>
                            <a:off x="0" y="0"/>
                            <a:ext cx="6274435" cy="376555"/>
                          </a:xfrm>
                          <a:prstGeom prst="rect">
                            <a:avLst/>
                          </a:prstGeom>
                          <a:solidFill>
                            <a:srgbClr val="084F6A"/>
                          </a:solidFill>
                        </wps:spPr>
                        <wps:txbx>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wps:txbx>
                        <wps:bodyPr wrap="square" lIns="0" tIns="0" rIns="0" bIns="0" rtlCol="0">
                          <a:noAutofit/>
                        </wps:bodyPr>
                      </wps:wsp>
                      <wps:wsp>
                        <wps:cNvPr id="39" name="Textbox 39"/>
                        <wps:cNvSpPr txBox="1"/>
                        <wps:spPr>
                          <a:xfrm>
                            <a:off x="2144077" y="1066672"/>
                            <a:ext cx="2012314" cy="2549525"/>
                          </a:xfrm>
                          <a:prstGeom prst="rect">
                            <a:avLst/>
                          </a:prstGeom>
                        </wps:spPr>
                        <wps:txbx>
                          <w:txbxContent>
                            <w:p>
                              <w:pPr>
                                <w:numPr>
                                  <w:ilvl w:val="0"/>
                                  <w:numId w:val="3"/>
                                </w:numPr>
                                <w:tabs>
                                  <w:tab w:pos="449" w:val="left" w:leader="none"/>
                                </w:tabs>
                                <w:spacing w:before="160"/>
                                <w:ind w:left="449" w:right="0" w:hanging="170"/>
                                <w:jc w:val="left"/>
                                <w:rPr>
                                  <w:sz w:val="18"/>
                                </w:rPr>
                              </w:pPr>
                              <w:r>
                                <w:rPr>
                                  <w:color w:val="929292"/>
                                  <w:sz w:val="18"/>
                                </w:rPr>
                                <w:t>Administrateur</w:t>
                              </w:r>
                              <w:r>
                                <w:rPr>
                                  <w:color w:val="929292"/>
                                  <w:spacing w:val="-5"/>
                                  <w:sz w:val="18"/>
                                </w:rPr>
                                <w:t> </w:t>
                              </w:r>
                              <w:r>
                                <w:rPr>
                                  <w:color w:val="929292"/>
                                  <w:sz w:val="18"/>
                                </w:rPr>
                                <w:t>des</w:t>
                              </w:r>
                              <w:r>
                                <w:rPr>
                                  <w:color w:val="929292"/>
                                  <w:spacing w:val="-5"/>
                                  <w:sz w:val="18"/>
                                </w:rPr>
                                <w:t> SI</w:t>
                              </w:r>
                            </w:p>
                          </w:txbxContent>
                        </wps:txbx>
                        <wps:bodyPr wrap="square" lIns="0" tIns="0" rIns="0" bIns="0" rtlCol="0">
                          <a:noAutofit/>
                        </wps:bodyPr>
                      </wps:wsp>
                      <wps:wsp>
                        <wps:cNvPr id="40" name="Textbox 40"/>
                        <wps:cNvSpPr txBox="1"/>
                        <wps:spPr>
                          <a:xfrm>
                            <a:off x="2158364" y="382143"/>
                            <a:ext cx="2005964" cy="684530"/>
                          </a:xfrm>
                          <a:prstGeom prst="rect">
                            <a:avLst/>
                          </a:prstGeom>
                          <a:solidFill>
                            <a:srgbClr val="C9EDFA"/>
                          </a:solidFill>
                        </wps:spPr>
                        <wps:txbx>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wps:txbx>
                        <wps:bodyPr wrap="square" lIns="0" tIns="0" rIns="0" bIns="0" rtlCol="0">
                          <a:noAutofit/>
                        </wps:bodyPr>
                      </wps:wsp>
                      <wps:wsp>
                        <wps:cNvPr id="41" name="Textbox 41"/>
                        <wps:cNvSpPr txBox="1"/>
                        <wps:spPr>
                          <a:xfrm>
                            <a:off x="4256722" y="1083183"/>
                            <a:ext cx="2012314" cy="2517140"/>
                          </a:xfrm>
                          <a:prstGeom prst="rect">
                            <a:avLst/>
                          </a:prstGeom>
                        </wps:spPr>
                        <wps:txbx>
                          <w:txbxContent>
                            <w:p>
                              <w:pPr>
                                <w:numPr>
                                  <w:ilvl w:val="0"/>
                                  <w:numId w:val="4"/>
                                </w:numPr>
                                <w:tabs>
                                  <w:tab w:pos="451" w:val="left" w:leader="none"/>
                                </w:tabs>
                                <w:spacing w:line="219" w:lineRule="exact" w:before="131"/>
                                <w:ind w:left="451" w:right="0" w:hanging="170"/>
                                <w:jc w:val="left"/>
                                <w:rPr>
                                  <w:rFonts w:ascii="Arial MT" w:hAnsi="Arial MT"/>
                                  <w:color w:val="929292"/>
                                  <w:sz w:val="18"/>
                                </w:rPr>
                              </w:pPr>
                              <w:r>
                                <w:rPr>
                                  <w:color w:val="929292"/>
                                  <w:sz w:val="18"/>
                                </w:rPr>
                                <w:t>Médiateur</w:t>
                              </w:r>
                              <w:r>
                                <w:rPr>
                                  <w:color w:val="929292"/>
                                  <w:spacing w:val="10"/>
                                  <w:sz w:val="18"/>
                                </w:rPr>
                                <w:t> </w:t>
                              </w:r>
                              <w:r>
                                <w:rPr>
                                  <w:color w:val="929292"/>
                                  <w:spacing w:val="-2"/>
                                  <w:sz w:val="18"/>
                                </w:rPr>
                                <w:t>numérique</w:t>
                              </w:r>
                            </w:p>
                            <w:p>
                              <w:pPr>
                                <w:numPr>
                                  <w:ilvl w:val="0"/>
                                  <w:numId w:val="4"/>
                                </w:numPr>
                                <w:tabs>
                                  <w:tab w:pos="452" w:val="left" w:leader="none"/>
                                </w:tabs>
                                <w:spacing w:line="244" w:lineRule="auto" w:before="0"/>
                                <w:ind w:left="452" w:right="574" w:hanging="171"/>
                                <w:jc w:val="left"/>
                                <w:rPr>
                                  <w:rFonts w:ascii="Arial MT" w:hAnsi="Arial MT"/>
                                  <w:color w:val="585858"/>
                                  <w:sz w:val="18"/>
                                </w:rPr>
                              </w:pPr>
                              <w:r>
                                <w:rPr>
                                  <w:color w:val="929292"/>
                                  <w:sz w:val="18"/>
                                </w:rPr>
                                <w:t>Animateur</w:t>
                              </w:r>
                              <w:r>
                                <w:rPr>
                                  <w:color w:val="929292"/>
                                  <w:spacing w:val="-7"/>
                                  <w:sz w:val="18"/>
                                </w:rPr>
                                <w:t> </w:t>
                              </w:r>
                              <w:r>
                                <w:rPr>
                                  <w:color w:val="929292"/>
                                  <w:sz w:val="18"/>
                                </w:rPr>
                                <w:t>numérique</w:t>
                              </w:r>
                              <w:r>
                                <w:rPr>
                                  <w:color w:val="929292"/>
                                  <w:spacing w:val="-8"/>
                                  <w:sz w:val="18"/>
                                </w:rPr>
                                <w:t> </w:t>
                              </w:r>
                              <w:r>
                                <w:rPr>
                                  <w:color w:val="929292"/>
                                  <w:sz w:val="18"/>
                                </w:rPr>
                                <w:t>/ </w:t>
                              </w:r>
                              <w:r>
                                <w:rPr>
                                  <w:color w:val="929292"/>
                                  <w:spacing w:val="-2"/>
                                  <w:sz w:val="18"/>
                                </w:rPr>
                                <w:t>multimédia</w:t>
                              </w:r>
                            </w:p>
                          </w:txbxContent>
                        </wps:txbx>
                        <wps:bodyPr wrap="square" lIns="0" tIns="0" rIns="0" bIns="0" rtlCol="0">
                          <a:noAutofit/>
                        </wps:bodyPr>
                      </wps:wsp>
                      <wps:wsp>
                        <wps:cNvPr id="42" name="Textbox 42"/>
                        <wps:cNvSpPr txBox="1"/>
                        <wps:spPr>
                          <a:xfrm>
                            <a:off x="4274184" y="398652"/>
                            <a:ext cx="2005964" cy="684530"/>
                          </a:xfrm>
                          <a:prstGeom prst="rect">
                            <a:avLst/>
                          </a:prstGeom>
                          <a:solidFill>
                            <a:srgbClr val="C9EDFA"/>
                          </a:solidFill>
                        </wps:spPr>
                        <wps:txbx>
                          <w:txbxContent>
                            <w:p>
                              <w:pPr>
                                <w:spacing w:line="259" w:lineRule="auto" w:before="164"/>
                                <w:ind w:left="434"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wps:txbx>
                        <wps:bodyPr wrap="square" lIns="0" tIns="0" rIns="0" bIns="0" rtlCol="0">
                          <a:noAutofit/>
                        </wps:bodyPr>
                      </wps:wsp>
                    </wpg:wgp>
                  </a:graphicData>
                </a:graphic>
              </wp:anchor>
            </w:drawing>
          </mc:Choice>
          <mc:Fallback>
            <w:pict>
              <v:group style="position:absolute;margin-left:51pt;margin-top:10.769392pt;width:494.5pt;height:285pt;mso-position-horizontal-relative:page;mso-position-vertical-relative:paragraph;z-index:-15721984;mso-wrap-distance-left:0;mso-wrap-distance-right:0" id="docshapegroup32" coordorigin="1020,215" coordsize="9890,5700">
                <v:shape style="position:absolute;left:1043;top:798;width:9852;height:5114" id="docshape33" coordorigin="1043,798" coordsize="9852,5114" path="m1043,5887l4217,5887,4217,798,1043,798,1043,5887xm4394,5912l7568,5912,7568,823,4394,823,4394,5912xm7721,5887l10895,5887,10895,798,7721,798,7721,5887xe" filled="false" stroked="true" strokeweight=".25pt" strokecolor="#0e9ed4">
                  <v:path arrowok="t"/>
                  <v:stroke dashstyle="solid"/>
                </v:shape>
                <v:shape style="position:absolute;left:1349;top:2061;width:251;height:220" type="#_x0000_t202" id="docshape34" filled="false" stroked="false">
                  <v:textbox inset="0,0,0,0">
                    <w:txbxContent>
                      <w:p>
                        <w:pPr>
                          <w:numPr>
                            <w:ilvl w:val="0"/>
                            <w:numId w:val="2"/>
                          </w:numPr>
                          <w:tabs>
                            <w:tab w:pos="170" w:val="left" w:leader="none"/>
                          </w:tabs>
                          <w:spacing w:line="212" w:lineRule="exact" w:before="0"/>
                          <w:ind w:left="170" w:right="0" w:hanging="170"/>
                          <w:jc w:val="left"/>
                          <w:rPr>
                            <w:sz w:val="18"/>
                          </w:rPr>
                        </w:pPr>
                        <w:r>
                          <w:rPr>
                            <w:color w:val="929292"/>
                            <w:spacing w:val="-10"/>
                            <w:w w:val="85"/>
                            <w:sz w:val="18"/>
                          </w:rPr>
                          <w:t>/</w:t>
                        </w:r>
                      </w:p>
                    </w:txbxContent>
                  </v:textbox>
                  <w10:wrap type="none"/>
                </v:shape>
                <v:shape style="position:absolute;left:1075;top:811;width:3159;height:1078" type="#_x0000_t202" id="docshape35" filled="true" fillcolor="#c9edfa" stroked="false">
                  <v:textbox inset="0,0,0,0">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v:textbox>
                  <v:fill type="solid"/>
                  <w10:wrap type="none"/>
                </v:shape>
                <v:shape style="position:absolute;left:1020;top:215;width:9881;height:593" type="#_x0000_t202" id="docshape36" filled="true" fillcolor="#084f6a" stroked="false">
                  <v:textbox inset="0,0,0,0">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v:textbox>
                  <v:fill type="solid"/>
                  <w10:wrap type="none"/>
                </v:shape>
                <v:shape style="position:absolute;left:4396;top:1895;width:3169;height:4015" type="#_x0000_t202" id="docshape37" filled="false" stroked="false">
                  <v:textbox inset="0,0,0,0">
                    <w:txbxContent>
                      <w:p>
                        <w:pPr>
                          <w:numPr>
                            <w:ilvl w:val="0"/>
                            <w:numId w:val="3"/>
                          </w:numPr>
                          <w:tabs>
                            <w:tab w:pos="449" w:val="left" w:leader="none"/>
                          </w:tabs>
                          <w:spacing w:before="160"/>
                          <w:ind w:left="449" w:right="0" w:hanging="170"/>
                          <w:jc w:val="left"/>
                          <w:rPr>
                            <w:sz w:val="18"/>
                          </w:rPr>
                        </w:pPr>
                        <w:r>
                          <w:rPr>
                            <w:color w:val="929292"/>
                            <w:sz w:val="18"/>
                          </w:rPr>
                          <w:t>Administrateur</w:t>
                        </w:r>
                        <w:r>
                          <w:rPr>
                            <w:color w:val="929292"/>
                            <w:spacing w:val="-5"/>
                            <w:sz w:val="18"/>
                          </w:rPr>
                          <w:t> </w:t>
                        </w:r>
                        <w:r>
                          <w:rPr>
                            <w:color w:val="929292"/>
                            <w:sz w:val="18"/>
                          </w:rPr>
                          <w:t>des</w:t>
                        </w:r>
                        <w:r>
                          <w:rPr>
                            <w:color w:val="929292"/>
                            <w:spacing w:val="-5"/>
                            <w:sz w:val="18"/>
                          </w:rPr>
                          <w:t> SI</w:t>
                        </w:r>
                      </w:p>
                    </w:txbxContent>
                  </v:textbox>
                  <w10:wrap type="none"/>
                </v:shape>
                <v:shape style="position:absolute;left:4419;top:817;width:3159;height:1078" type="#_x0000_t202" id="docshape38" filled="true" fillcolor="#c9edfa" stroked="false">
                  <v:textbox inset="0,0,0,0">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v:textbox>
                  <v:fill type="solid"/>
                  <w10:wrap type="none"/>
                </v:shape>
                <v:shape style="position:absolute;left:7723;top:1921;width:3169;height:3964" type="#_x0000_t202" id="docshape39" filled="false" stroked="false">
                  <v:textbox inset="0,0,0,0">
                    <w:txbxContent>
                      <w:p>
                        <w:pPr>
                          <w:numPr>
                            <w:ilvl w:val="0"/>
                            <w:numId w:val="4"/>
                          </w:numPr>
                          <w:tabs>
                            <w:tab w:pos="451" w:val="left" w:leader="none"/>
                          </w:tabs>
                          <w:spacing w:line="219" w:lineRule="exact" w:before="131"/>
                          <w:ind w:left="451" w:right="0" w:hanging="170"/>
                          <w:jc w:val="left"/>
                          <w:rPr>
                            <w:rFonts w:ascii="Arial MT" w:hAnsi="Arial MT"/>
                            <w:color w:val="929292"/>
                            <w:sz w:val="18"/>
                          </w:rPr>
                        </w:pPr>
                        <w:r>
                          <w:rPr>
                            <w:color w:val="929292"/>
                            <w:sz w:val="18"/>
                          </w:rPr>
                          <w:t>Médiateur</w:t>
                        </w:r>
                        <w:r>
                          <w:rPr>
                            <w:color w:val="929292"/>
                            <w:spacing w:val="10"/>
                            <w:sz w:val="18"/>
                          </w:rPr>
                          <w:t> </w:t>
                        </w:r>
                        <w:r>
                          <w:rPr>
                            <w:color w:val="929292"/>
                            <w:spacing w:val="-2"/>
                            <w:sz w:val="18"/>
                          </w:rPr>
                          <w:t>numérique</w:t>
                        </w:r>
                      </w:p>
                      <w:p>
                        <w:pPr>
                          <w:numPr>
                            <w:ilvl w:val="0"/>
                            <w:numId w:val="4"/>
                          </w:numPr>
                          <w:tabs>
                            <w:tab w:pos="452" w:val="left" w:leader="none"/>
                          </w:tabs>
                          <w:spacing w:line="244" w:lineRule="auto" w:before="0"/>
                          <w:ind w:left="452" w:right="574" w:hanging="171"/>
                          <w:jc w:val="left"/>
                          <w:rPr>
                            <w:rFonts w:ascii="Arial MT" w:hAnsi="Arial MT"/>
                            <w:color w:val="585858"/>
                            <w:sz w:val="18"/>
                          </w:rPr>
                        </w:pPr>
                        <w:r>
                          <w:rPr>
                            <w:color w:val="929292"/>
                            <w:sz w:val="18"/>
                          </w:rPr>
                          <w:t>Animateur</w:t>
                        </w:r>
                        <w:r>
                          <w:rPr>
                            <w:color w:val="929292"/>
                            <w:spacing w:val="-7"/>
                            <w:sz w:val="18"/>
                          </w:rPr>
                          <w:t> </w:t>
                        </w:r>
                        <w:r>
                          <w:rPr>
                            <w:color w:val="929292"/>
                            <w:sz w:val="18"/>
                          </w:rPr>
                          <w:t>numérique</w:t>
                        </w:r>
                        <w:r>
                          <w:rPr>
                            <w:color w:val="929292"/>
                            <w:spacing w:val="-8"/>
                            <w:sz w:val="18"/>
                          </w:rPr>
                          <w:t> </w:t>
                        </w:r>
                        <w:r>
                          <w:rPr>
                            <w:color w:val="929292"/>
                            <w:sz w:val="18"/>
                          </w:rPr>
                          <w:t>/ </w:t>
                        </w:r>
                        <w:r>
                          <w:rPr>
                            <w:color w:val="929292"/>
                            <w:spacing w:val="-2"/>
                            <w:sz w:val="18"/>
                          </w:rPr>
                          <w:t>multimédia</w:t>
                        </w:r>
                      </w:p>
                    </w:txbxContent>
                  </v:textbox>
                  <w10:wrap type="none"/>
                </v:shape>
                <v:shape style="position:absolute;left:7751;top:843;width:3159;height:1078" type="#_x0000_t202" id="docshape40" filled="true" fillcolor="#c9edfa" stroked="false">
                  <v:textbox inset="0,0,0,0">
                    <w:txbxContent>
                      <w:p>
                        <w:pPr>
                          <w:spacing w:line="259" w:lineRule="auto" w:before="164"/>
                          <w:ind w:left="434"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v:textbox>
                  <v:fill type="solid"/>
                  <w10:wrap type="none"/>
                </v:shape>
                <w10:wrap type="topAndBottom"/>
              </v:group>
            </w:pict>
          </mc:Fallback>
        </mc:AlternateContent>
      </w:r>
      <w:r>
        <w:rPr>
          <w:b/>
          <w:sz w:val="15"/>
        </w:rPr>
        <mc:AlternateContent>
          <mc:Choice Requires="wps">
            <w:drawing>
              <wp:anchor distT="0" distB="0" distL="0" distR="0" allowOverlap="1" layoutInCell="1" locked="0" behindDoc="1" simplePos="0" relativeHeight="487595008">
                <wp:simplePos x="0" y="0"/>
                <wp:positionH relativeFrom="page">
                  <wp:posOffset>684530</wp:posOffset>
                </wp:positionH>
                <wp:positionV relativeFrom="paragraph">
                  <wp:posOffset>3821549</wp:posOffset>
                </wp:positionV>
                <wp:extent cx="6280150" cy="3380740"/>
                <wp:effectExtent l="0" t="0" r="0" b="0"/>
                <wp:wrapTopAndBottom/>
                <wp:docPr id="43" name="Group 43"/>
                <wp:cNvGraphicFramePr>
                  <a:graphicFrameLocks/>
                </wp:cNvGraphicFramePr>
                <a:graphic>
                  <a:graphicData uri="http://schemas.microsoft.com/office/word/2010/wordprocessingGroup">
                    <wpg:wgp>
                      <wpg:cNvPr id="43" name="Group 43"/>
                      <wpg:cNvGrpSpPr/>
                      <wpg:grpSpPr>
                        <a:xfrm>
                          <a:off x="0" y="0"/>
                          <a:ext cx="6280150" cy="3380740"/>
                          <a:chExt cx="6280150" cy="3380740"/>
                        </a:xfrm>
                      </wpg:grpSpPr>
                      <wps:wsp>
                        <wps:cNvPr id="44" name="Graphic 44"/>
                        <wps:cNvSpPr/>
                        <wps:spPr>
                          <a:xfrm>
                            <a:off x="21590" y="365759"/>
                            <a:ext cx="6249035" cy="3013075"/>
                          </a:xfrm>
                          <a:custGeom>
                            <a:avLst/>
                            <a:gdLst/>
                            <a:ahLst/>
                            <a:cxnLst/>
                            <a:rect l="l" t="t" r="r" b="b"/>
                            <a:pathLst>
                              <a:path w="6249035" h="3013075">
                                <a:moveTo>
                                  <a:pt x="0" y="2997835"/>
                                </a:moveTo>
                                <a:lnTo>
                                  <a:pt x="2015489" y="2997835"/>
                                </a:lnTo>
                                <a:lnTo>
                                  <a:pt x="2015489" y="0"/>
                                </a:lnTo>
                                <a:lnTo>
                                  <a:pt x="0" y="0"/>
                                </a:lnTo>
                                <a:lnTo>
                                  <a:pt x="0" y="2997835"/>
                                </a:lnTo>
                                <a:close/>
                              </a:path>
                              <a:path w="6249035" h="3013075">
                                <a:moveTo>
                                  <a:pt x="2116455" y="3013075"/>
                                </a:moveTo>
                                <a:lnTo>
                                  <a:pt x="4131944" y="3013075"/>
                                </a:lnTo>
                                <a:lnTo>
                                  <a:pt x="4131944" y="15240"/>
                                </a:lnTo>
                                <a:lnTo>
                                  <a:pt x="2116455" y="15240"/>
                                </a:lnTo>
                                <a:lnTo>
                                  <a:pt x="2116455" y="3013075"/>
                                </a:lnTo>
                                <a:close/>
                              </a:path>
                              <a:path w="6249035" h="3013075">
                                <a:moveTo>
                                  <a:pt x="4233545" y="3009265"/>
                                </a:moveTo>
                                <a:lnTo>
                                  <a:pt x="6249034" y="3009265"/>
                                </a:lnTo>
                                <a:lnTo>
                                  <a:pt x="6249034" y="11430"/>
                                </a:lnTo>
                                <a:lnTo>
                                  <a:pt x="4233545" y="11430"/>
                                </a:lnTo>
                                <a:lnTo>
                                  <a:pt x="4233545" y="3009265"/>
                                </a:lnTo>
                                <a:close/>
                              </a:path>
                            </a:pathLst>
                          </a:custGeom>
                          <a:ln w="3175">
                            <a:solidFill>
                              <a:srgbClr val="0E9ED4"/>
                            </a:solidFill>
                            <a:prstDash val="solid"/>
                          </a:ln>
                        </wps:spPr>
                        <wps:bodyPr wrap="square" lIns="0" tIns="0" rIns="0" bIns="0" rtlCol="0">
                          <a:prstTxWarp prst="textNoShape">
                            <a:avLst/>
                          </a:prstTxWarp>
                          <a:noAutofit/>
                        </wps:bodyPr>
                      </wps:wsp>
                      <wps:wsp>
                        <wps:cNvPr id="45" name="Textbox 45"/>
                        <wps:cNvSpPr txBox="1"/>
                        <wps:spPr>
                          <a:xfrm>
                            <a:off x="23177" y="1062989"/>
                            <a:ext cx="2012314" cy="2299335"/>
                          </a:xfrm>
                          <a:prstGeom prst="rect">
                            <a:avLst/>
                          </a:prstGeom>
                        </wps:spPr>
                        <wps:txbx>
                          <w:txbxContent>
                            <w:p>
                              <w:pPr>
                                <w:spacing w:line="240" w:lineRule="auto" w:before="29"/>
                                <w:rPr>
                                  <w:b/>
                                  <w:sz w:val="18"/>
                                </w:rPr>
                              </w:pPr>
                            </w:p>
                            <w:p>
                              <w:pPr>
                                <w:numPr>
                                  <w:ilvl w:val="0"/>
                                  <w:numId w:val="5"/>
                                </w:numPr>
                                <w:tabs>
                                  <w:tab w:pos="453" w:val="left" w:leader="none"/>
                                </w:tabs>
                                <w:spacing w:line="240" w:lineRule="auto" w:before="1"/>
                                <w:ind w:left="453" w:right="279" w:hanging="171"/>
                                <w:jc w:val="left"/>
                                <w:rPr>
                                  <w:sz w:val="18"/>
                                </w:rPr>
                              </w:pPr>
                              <w:r>
                                <w:rPr>
                                  <w:color w:val="929292"/>
                                  <w:spacing w:val="-2"/>
                                  <w:sz w:val="18"/>
                                </w:rPr>
                                <w:t>Responsable</w:t>
                              </w:r>
                              <w:r>
                                <w:rPr>
                                  <w:color w:val="929292"/>
                                  <w:spacing w:val="-15"/>
                                  <w:sz w:val="18"/>
                                </w:rPr>
                                <w:t> </w:t>
                              </w:r>
                              <w:r>
                                <w:rPr>
                                  <w:color w:val="929292"/>
                                  <w:spacing w:val="-2"/>
                                  <w:sz w:val="18"/>
                                </w:rPr>
                                <w:t>/</w:t>
                              </w:r>
                              <w:r>
                                <w:rPr>
                                  <w:color w:val="929292"/>
                                  <w:spacing w:val="-14"/>
                                  <w:sz w:val="18"/>
                                </w:rPr>
                                <w:t> </w:t>
                              </w:r>
                              <w:r>
                                <w:rPr>
                                  <w:color w:val="929292"/>
                                  <w:spacing w:val="-2"/>
                                  <w:sz w:val="18"/>
                                </w:rPr>
                                <w:t>chargé</w:t>
                              </w:r>
                              <w:r>
                                <w:rPr>
                                  <w:color w:val="929292"/>
                                  <w:spacing w:val="-15"/>
                                  <w:sz w:val="18"/>
                                </w:rPr>
                                <w:t> </w:t>
                              </w:r>
                              <w:r>
                                <w:rPr>
                                  <w:color w:val="929292"/>
                                  <w:spacing w:val="-2"/>
                                  <w:sz w:val="18"/>
                                </w:rPr>
                                <w:t>de</w:t>
                              </w:r>
                              <w:r>
                                <w:rPr>
                                  <w:color w:val="929292"/>
                                  <w:spacing w:val="-15"/>
                                  <w:sz w:val="18"/>
                                </w:rPr>
                                <w:t> </w:t>
                              </w:r>
                              <w:r>
                                <w:rPr>
                                  <w:color w:val="929292"/>
                                  <w:spacing w:val="-2"/>
                                  <w:sz w:val="18"/>
                                </w:rPr>
                                <w:t>SI </w:t>
                              </w:r>
                              <w:r>
                                <w:rPr>
                                  <w:color w:val="929292"/>
                                  <w:sz w:val="18"/>
                                </w:rPr>
                                <w:t>(HLA, Alisfa, Missions Locales, BASS, BAD, etc.)</w:t>
                              </w:r>
                            </w:p>
                          </w:txbxContent>
                        </wps:txbx>
                        <wps:bodyPr wrap="square" lIns="0" tIns="0" rIns="0" bIns="0" rtlCol="0">
                          <a:noAutofit/>
                        </wps:bodyPr>
                      </wps:wsp>
                      <wps:wsp>
                        <wps:cNvPr id="46" name="Textbox 46"/>
                        <wps:cNvSpPr txBox="1"/>
                        <wps:spPr>
                          <a:xfrm>
                            <a:off x="34925" y="378459"/>
                            <a:ext cx="2005964" cy="684530"/>
                          </a:xfrm>
                          <a:prstGeom prst="rect">
                            <a:avLst/>
                          </a:prstGeom>
                          <a:solidFill>
                            <a:srgbClr val="C9EDFA"/>
                          </a:solidFill>
                        </wps:spPr>
                        <wps:txbx>
                          <w:txbxContent>
                            <w:p>
                              <w:pPr>
                                <w:spacing w:line="261" w:lineRule="auto" w:before="68"/>
                                <w:ind w:left="242" w:right="243" w:firstLine="0"/>
                                <w:jc w:val="center"/>
                                <w:rPr>
                                  <w:rFonts w:ascii="Tahoma" w:hAnsi="Tahoma"/>
                                  <w:b/>
                                  <w:color w:val="000000"/>
                                  <w:sz w:val="22"/>
                                </w:rPr>
                              </w:pPr>
                              <w:r>
                                <w:rPr>
                                  <w:rFonts w:ascii="Tahoma" w:hAnsi="Tahoma"/>
                                  <w:b/>
                                  <w:color w:val="0A769F"/>
                                  <w:sz w:val="22"/>
                                </w:rPr>
                                <w:t>Métiers très proches </w:t>
                              </w:r>
                              <w:r>
                                <w:rPr>
                                  <w:rFonts w:ascii="Tahoma" w:hAnsi="Tahoma"/>
                                  <w:b/>
                                  <w:color w:val="0A769F"/>
                                  <w:sz w:val="22"/>
                                </w:rPr>
                                <w:t>/ </w:t>
                              </w:r>
                              <w:r>
                                <w:rPr>
                                  <w:rFonts w:ascii="Tahoma" w:hAnsi="Tahoma"/>
                                  <w:b/>
                                  <w:color w:val="0A769F"/>
                                  <w:spacing w:val="-2"/>
                                  <w:sz w:val="22"/>
                                </w:rPr>
                                <w:t>complémentaires </w:t>
                              </w:r>
                              <w:r>
                                <w:rPr>
                                  <w:rFonts w:ascii="Tahoma" w:hAnsi="Tahoma"/>
                                  <w:b/>
                                  <w:color w:val="0A769F"/>
                                  <w:sz w:val="22"/>
                                </w:rPr>
                                <w:t>(niveau 1)</w:t>
                              </w:r>
                            </w:p>
                          </w:txbxContent>
                        </wps:txbx>
                        <wps:bodyPr wrap="square" lIns="0" tIns="0" rIns="0" bIns="0" rtlCol="0">
                          <a:noAutofit/>
                        </wps:bodyPr>
                      </wps:wsp>
                      <wps:wsp>
                        <wps:cNvPr id="47" name="Textbox 47"/>
                        <wps:cNvSpPr txBox="1"/>
                        <wps:spPr>
                          <a:xfrm>
                            <a:off x="2139632" y="1066800"/>
                            <a:ext cx="2012314" cy="2310765"/>
                          </a:xfrm>
                          <a:prstGeom prst="rect">
                            <a:avLst/>
                          </a:prstGeom>
                        </wps:spPr>
                        <wps:txbx>
                          <w:txbxContent>
                            <w:p>
                              <w:pPr>
                                <w:spacing w:line="240" w:lineRule="auto" w:before="11"/>
                                <w:rPr>
                                  <w:b/>
                                  <w:sz w:val="18"/>
                                </w:rPr>
                              </w:pPr>
                            </w:p>
                            <w:p>
                              <w:pPr>
                                <w:numPr>
                                  <w:ilvl w:val="0"/>
                                  <w:numId w:val="6"/>
                                </w:numPr>
                                <w:tabs>
                                  <w:tab w:pos="466" w:val="left" w:leader="none"/>
                                </w:tabs>
                                <w:spacing w:before="1"/>
                                <w:ind w:left="466" w:right="183" w:hanging="171"/>
                                <w:jc w:val="left"/>
                                <w:rPr>
                                  <w:sz w:val="18"/>
                                </w:rPr>
                              </w:pPr>
                              <w:r>
                                <w:rPr>
                                  <w:color w:val="929292"/>
                                  <w:sz w:val="18"/>
                                </w:rPr>
                                <w:t>Administrateur</w:t>
                              </w:r>
                              <w:r>
                                <w:rPr>
                                  <w:color w:val="929292"/>
                                  <w:spacing w:val="-16"/>
                                  <w:sz w:val="18"/>
                                </w:rPr>
                                <w:t> </w:t>
                              </w:r>
                              <w:r>
                                <w:rPr>
                                  <w:color w:val="929292"/>
                                  <w:sz w:val="18"/>
                                </w:rPr>
                                <w:t>des</w:t>
                              </w:r>
                              <w:r>
                                <w:rPr>
                                  <w:color w:val="929292"/>
                                  <w:spacing w:val="-16"/>
                                  <w:sz w:val="18"/>
                                </w:rPr>
                                <w:t> </w:t>
                              </w:r>
                              <w:r>
                                <w:rPr>
                                  <w:color w:val="929292"/>
                                  <w:sz w:val="18"/>
                                </w:rPr>
                                <w:t>SI</w:t>
                              </w:r>
                              <w:r>
                                <w:rPr>
                                  <w:color w:val="929292"/>
                                  <w:spacing w:val="-16"/>
                                  <w:sz w:val="18"/>
                                </w:rPr>
                                <w:t> </w:t>
                              </w:r>
                              <w:r>
                                <w:rPr>
                                  <w:color w:val="929292"/>
                                  <w:sz w:val="18"/>
                                </w:rPr>
                                <w:t>(HLA, </w:t>
                              </w:r>
                              <w:r>
                                <w:rPr>
                                  <w:color w:val="929292"/>
                                  <w:spacing w:val="-4"/>
                                  <w:sz w:val="18"/>
                                </w:rPr>
                                <w:t>Alisfa,</w:t>
                              </w:r>
                              <w:r>
                                <w:rPr>
                                  <w:color w:val="929292"/>
                                  <w:spacing w:val="-16"/>
                                  <w:sz w:val="18"/>
                                </w:rPr>
                                <w:t> </w:t>
                              </w:r>
                              <w:r>
                                <w:rPr>
                                  <w:color w:val="929292"/>
                                  <w:spacing w:val="-4"/>
                                  <w:sz w:val="18"/>
                                </w:rPr>
                                <w:t>Missions</w:t>
                              </w:r>
                              <w:r>
                                <w:rPr>
                                  <w:color w:val="929292"/>
                                  <w:spacing w:val="-15"/>
                                  <w:sz w:val="18"/>
                                </w:rPr>
                                <w:t> </w:t>
                              </w:r>
                              <w:r>
                                <w:rPr>
                                  <w:color w:val="929292"/>
                                  <w:spacing w:val="-4"/>
                                  <w:sz w:val="18"/>
                                </w:rPr>
                                <w:t>Locales,</w:t>
                              </w:r>
                              <w:r>
                                <w:rPr>
                                  <w:color w:val="929292"/>
                                  <w:spacing w:val="-16"/>
                                  <w:sz w:val="18"/>
                                </w:rPr>
                                <w:t> </w:t>
                              </w:r>
                              <w:r>
                                <w:rPr>
                                  <w:color w:val="929292"/>
                                  <w:spacing w:val="-4"/>
                                  <w:sz w:val="18"/>
                                </w:rPr>
                                <w:t>etc.)</w:t>
                              </w:r>
                            </w:p>
                          </w:txbxContent>
                        </wps:txbx>
                        <wps:bodyPr wrap="square" lIns="0" tIns="0" rIns="0" bIns="0" rtlCol="0">
                          <a:noAutofit/>
                        </wps:bodyPr>
                      </wps:wsp>
                      <wps:wsp>
                        <wps:cNvPr id="48" name="Textbox 48"/>
                        <wps:cNvSpPr txBox="1"/>
                        <wps:spPr>
                          <a:xfrm>
                            <a:off x="2158364" y="382270"/>
                            <a:ext cx="2005964" cy="684530"/>
                          </a:xfrm>
                          <a:prstGeom prst="rect">
                            <a:avLst/>
                          </a:prstGeom>
                          <a:solidFill>
                            <a:srgbClr val="C9EDFA"/>
                          </a:solidFill>
                        </wps:spPr>
                        <wps:txbx>
                          <w:txbxContent>
                            <w:p>
                              <w:pPr>
                                <w:spacing w:line="259" w:lineRule="auto" w:before="165"/>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wps:txbx>
                        <wps:bodyPr wrap="square" lIns="0" tIns="0" rIns="0" bIns="0" rtlCol="0">
                          <a:noAutofit/>
                        </wps:bodyPr>
                      </wps:wsp>
                      <wps:wsp>
                        <wps:cNvPr id="49" name="Textbox 49"/>
                        <wps:cNvSpPr txBox="1"/>
                        <wps:spPr>
                          <a:xfrm>
                            <a:off x="0" y="0"/>
                            <a:ext cx="6274435" cy="376555"/>
                          </a:xfrm>
                          <a:prstGeom prst="rect">
                            <a:avLst/>
                          </a:prstGeom>
                          <a:solidFill>
                            <a:srgbClr val="084F6A"/>
                          </a:solidFill>
                        </wps:spPr>
                        <wps:txbx>
                          <w:txbxContent>
                            <w:p>
                              <w:pPr>
                                <w:spacing w:before="146"/>
                                <w:ind w:left="1" w:right="1" w:firstLine="0"/>
                                <w:jc w:val="center"/>
                                <w:rPr>
                                  <w:rFonts w:ascii="Tahoma"/>
                                  <w:b/>
                                  <w:color w:val="000000"/>
                                  <w:sz w:val="22"/>
                                </w:rPr>
                              </w:pPr>
                              <w:r>
                                <w:rPr>
                                  <w:rFonts w:ascii="Tahoma"/>
                                  <w:b/>
                                  <w:color w:val="FFFFFF"/>
                                  <w:w w:val="105"/>
                                  <w:sz w:val="22"/>
                                </w:rPr>
                                <w:t>Hors</w:t>
                              </w:r>
                              <w:r>
                                <w:rPr>
                                  <w:rFonts w:ascii="Tahoma"/>
                                  <w:b/>
                                  <w:color w:val="FFFFFF"/>
                                  <w:spacing w:val="-12"/>
                                  <w:w w:val="105"/>
                                  <w:sz w:val="22"/>
                                </w:rPr>
                                <w:t> </w:t>
                              </w:r>
                              <w:r>
                                <w:rPr>
                                  <w:rFonts w:ascii="Tahoma"/>
                                  <w:b/>
                                  <w:color w:val="FFFFFF"/>
                                  <w:spacing w:val="-2"/>
                                  <w:w w:val="105"/>
                                  <w:sz w:val="22"/>
                                </w:rPr>
                                <w:t>branche</w:t>
                              </w:r>
                            </w:p>
                          </w:txbxContent>
                        </wps:txbx>
                        <wps:bodyPr wrap="square" lIns="0" tIns="0" rIns="0" bIns="0" rtlCol="0">
                          <a:noAutofit/>
                        </wps:bodyPr>
                      </wps:wsp>
                      <wps:wsp>
                        <wps:cNvPr id="50" name="Textbox 50"/>
                        <wps:cNvSpPr txBox="1"/>
                        <wps:spPr>
                          <a:xfrm>
                            <a:off x="4440046" y="1223619"/>
                            <a:ext cx="159385" cy="139700"/>
                          </a:xfrm>
                          <a:prstGeom prst="rect">
                            <a:avLst/>
                          </a:prstGeom>
                        </wps:spPr>
                        <wps:txbx>
                          <w:txbxContent>
                            <w:p>
                              <w:pPr>
                                <w:numPr>
                                  <w:ilvl w:val="0"/>
                                  <w:numId w:val="7"/>
                                </w:numPr>
                                <w:tabs>
                                  <w:tab w:pos="170" w:val="left" w:leader="none"/>
                                </w:tabs>
                                <w:spacing w:line="212" w:lineRule="exact" w:before="0"/>
                                <w:ind w:left="170" w:right="0" w:hanging="170"/>
                                <w:jc w:val="left"/>
                                <w:rPr>
                                  <w:sz w:val="18"/>
                                </w:rPr>
                              </w:pPr>
                              <w:r>
                                <w:rPr>
                                  <w:color w:val="929292"/>
                                  <w:spacing w:val="-10"/>
                                  <w:w w:val="85"/>
                                  <w:sz w:val="18"/>
                                </w:rPr>
                                <w:t>/</w:t>
                              </w:r>
                            </w:p>
                          </w:txbxContent>
                        </wps:txbx>
                        <wps:bodyPr wrap="square" lIns="0" tIns="0" rIns="0" bIns="0" rtlCol="0">
                          <a:noAutofit/>
                        </wps:bodyPr>
                      </wps:wsp>
                      <wps:wsp>
                        <wps:cNvPr id="51" name="Textbox 51"/>
                        <wps:cNvSpPr txBox="1"/>
                        <wps:spPr>
                          <a:xfrm>
                            <a:off x="4274184" y="398779"/>
                            <a:ext cx="2005964" cy="684530"/>
                          </a:xfrm>
                          <a:prstGeom prst="rect">
                            <a:avLst/>
                          </a:prstGeom>
                          <a:solidFill>
                            <a:srgbClr val="C9EDFA"/>
                          </a:solidFill>
                        </wps:spPr>
                        <wps:txbx>
                          <w:txbxContent>
                            <w:p>
                              <w:pPr>
                                <w:spacing w:line="259" w:lineRule="auto" w:before="166"/>
                                <w:ind w:left="433"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wps:txbx>
                        <wps:bodyPr wrap="square" lIns="0" tIns="0" rIns="0" bIns="0" rtlCol="0">
                          <a:noAutofit/>
                        </wps:bodyPr>
                      </wps:wsp>
                    </wpg:wgp>
                  </a:graphicData>
                </a:graphic>
              </wp:anchor>
            </w:drawing>
          </mc:Choice>
          <mc:Fallback>
            <w:pict>
              <v:group style="position:absolute;margin-left:53.900002pt;margin-top:300.909393pt;width:494.5pt;height:266.2pt;mso-position-horizontal-relative:page;mso-position-vertical-relative:paragraph;z-index:-15721472;mso-wrap-distance-left:0;mso-wrap-distance-right:0" id="docshapegroup41" coordorigin="1078,6018" coordsize="9890,5324">
                <v:shape style="position:absolute;left:1112;top:6594;width:9841;height:4745" id="docshape42" coordorigin="1112,6594" coordsize="9841,4745" path="m1112,11315l4286,11315,4286,6594,1112,6594,1112,11315xm4445,11339l7619,11339,7619,6618,4445,6618,4445,11339xm7779,11333l10953,11333,10953,6612,7779,6612,7779,11333xe" filled="false" stroked="true" strokeweight=".25pt" strokecolor="#0e9ed4">
                  <v:path arrowok="t"/>
                  <v:stroke dashstyle="solid"/>
                </v:shape>
                <v:shape style="position:absolute;left:1114;top:7692;width:3169;height:3621" type="#_x0000_t202" id="docshape43" filled="false" stroked="false">
                  <v:textbox inset="0,0,0,0">
                    <w:txbxContent>
                      <w:p>
                        <w:pPr>
                          <w:spacing w:line="240" w:lineRule="auto" w:before="29"/>
                          <w:rPr>
                            <w:b/>
                            <w:sz w:val="18"/>
                          </w:rPr>
                        </w:pPr>
                      </w:p>
                      <w:p>
                        <w:pPr>
                          <w:numPr>
                            <w:ilvl w:val="0"/>
                            <w:numId w:val="5"/>
                          </w:numPr>
                          <w:tabs>
                            <w:tab w:pos="453" w:val="left" w:leader="none"/>
                          </w:tabs>
                          <w:spacing w:line="240" w:lineRule="auto" w:before="1"/>
                          <w:ind w:left="453" w:right="279" w:hanging="171"/>
                          <w:jc w:val="left"/>
                          <w:rPr>
                            <w:sz w:val="18"/>
                          </w:rPr>
                        </w:pPr>
                        <w:r>
                          <w:rPr>
                            <w:color w:val="929292"/>
                            <w:spacing w:val="-2"/>
                            <w:sz w:val="18"/>
                          </w:rPr>
                          <w:t>Responsable</w:t>
                        </w:r>
                        <w:r>
                          <w:rPr>
                            <w:color w:val="929292"/>
                            <w:spacing w:val="-15"/>
                            <w:sz w:val="18"/>
                          </w:rPr>
                          <w:t> </w:t>
                        </w:r>
                        <w:r>
                          <w:rPr>
                            <w:color w:val="929292"/>
                            <w:spacing w:val="-2"/>
                            <w:sz w:val="18"/>
                          </w:rPr>
                          <w:t>/</w:t>
                        </w:r>
                        <w:r>
                          <w:rPr>
                            <w:color w:val="929292"/>
                            <w:spacing w:val="-14"/>
                            <w:sz w:val="18"/>
                          </w:rPr>
                          <w:t> </w:t>
                        </w:r>
                        <w:r>
                          <w:rPr>
                            <w:color w:val="929292"/>
                            <w:spacing w:val="-2"/>
                            <w:sz w:val="18"/>
                          </w:rPr>
                          <w:t>chargé</w:t>
                        </w:r>
                        <w:r>
                          <w:rPr>
                            <w:color w:val="929292"/>
                            <w:spacing w:val="-15"/>
                            <w:sz w:val="18"/>
                          </w:rPr>
                          <w:t> </w:t>
                        </w:r>
                        <w:r>
                          <w:rPr>
                            <w:color w:val="929292"/>
                            <w:spacing w:val="-2"/>
                            <w:sz w:val="18"/>
                          </w:rPr>
                          <w:t>de</w:t>
                        </w:r>
                        <w:r>
                          <w:rPr>
                            <w:color w:val="929292"/>
                            <w:spacing w:val="-15"/>
                            <w:sz w:val="18"/>
                          </w:rPr>
                          <w:t> </w:t>
                        </w:r>
                        <w:r>
                          <w:rPr>
                            <w:color w:val="929292"/>
                            <w:spacing w:val="-2"/>
                            <w:sz w:val="18"/>
                          </w:rPr>
                          <w:t>SI </w:t>
                        </w:r>
                        <w:r>
                          <w:rPr>
                            <w:color w:val="929292"/>
                            <w:sz w:val="18"/>
                          </w:rPr>
                          <w:t>(HLA, Alisfa, Missions Locales, BASS, BAD, etc.)</w:t>
                        </w:r>
                      </w:p>
                    </w:txbxContent>
                  </v:textbox>
                  <w10:wrap type="none"/>
                </v:shape>
                <v:shape style="position:absolute;left:1133;top:6614;width:3159;height:1078" type="#_x0000_t202" id="docshape44" filled="true" fillcolor="#c9edfa" stroked="false">
                  <v:textbox inset="0,0,0,0">
                    <w:txbxContent>
                      <w:p>
                        <w:pPr>
                          <w:spacing w:line="261" w:lineRule="auto" w:before="68"/>
                          <w:ind w:left="242" w:right="243" w:firstLine="0"/>
                          <w:jc w:val="center"/>
                          <w:rPr>
                            <w:rFonts w:ascii="Tahoma" w:hAnsi="Tahoma"/>
                            <w:b/>
                            <w:color w:val="000000"/>
                            <w:sz w:val="22"/>
                          </w:rPr>
                        </w:pPr>
                        <w:r>
                          <w:rPr>
                            <w:rFonts w:ascii="Tahoma" w:hAnsi="Tahoma"/>
                            <w:b/>
                            <w:color w:val="0A769F"/>
                            <w:sz w:val="22"/>
                          </w:rPr>
                          <w:t>Métiers très proches </w:t>
                        </w:r>
                        <w:r>
                          <w:rPr>
                            <w:rFonts w:ascii="Tahoma" w:hAnsi="Tahoma"/>
                            <w:b/>
                            <w:color w:val="0A769F"/>
                            <w:sz w:val="22"/>
                          </w:rPr>
                          <w:t>/ </w:t>
                        </w:r>
                        <w:r>
                          <w:rPr>
                            <w:rFonts w:ascii="Tahoma" w:hAnsi="Tahoma"/>
                            <w:b/>
                            <w:color w:val="0A769F"/>
                            <w:spacing w:val="-2"/>
                            <w:sz w:val="22"/>
                          </w:rPr>
                          <w:t>complémentaires </w:t>
                        </w:r>
                        <w:r>
                          <w:rPr>
                            <w:rFonts w:ascii="Tahoma" w:hAnsi="Tahoma"/>
                            <w:b/>
                            <w:color w:val="0A769F"/>
                            <w:sz w:val="22"/>
                          </w:rPr>
                          <w:t>(niveau 1)</w:t>
                        </w:r>
                      </w:p>
                    </w:txbxContent>
                  </v:textbox>
                  <v:fill type="solid"/>
                  <w10:wrap type="none"/>
                </v:shape>
                <v:shape style="position:absolute;left:4447;top:7698;width:3169;height:3639" type="#_x0000_t202" id="docshape45" filled="false" stroked="false">
                  <v:textbox inset="0,0,0,0">
                    <w:txbxContent>
                      <w:p>
                        <w:pPr>
                          <w:spacing w:line="240" w:lineRule="auto" w:before="11"/>
                          <w:rPr>
                            <w:b/>
                            <w:sz w:val="18"/>
                          </w:rPr>
                        </w:pPr>
                      </w:p>
                      <w:p>
                        <w:pPr>
                          <w:numPr>
                            <w:ilvl w:val="0"/>
                            <w:numId w:val="6"/>
                          </w:numPr>
                          <w:tabs>
                            <w:tab w:pos="466" w:val="left" w:leader="none"/>
                          </w:tabs>
                          <w:spacing w:before="1"/>
                          <w:ind w:left="466" w:right="183" w:hanging="171"/>
                          <w:jc w:val="left"/>
                          <w:rPr>
                            <w:sz w:val="18"/>
                          </w:rPr>
                        </w:pPr>
                        <w:r>
                          <w:rPr>
                            <w:color w:val="929292"/>
                            <w:sz w:val="18"/>
                          </w:rPr>
                          <w:t>Administrateur</w:t>
                        </w:r>
                        <w:r>
                          <w:rPr>
                            <w:color w:val="929292"/>
                            <w:spacing w:val="-16"/>
                            <w:sz w:val="18"/>
                          </w:rPr>
                          <w:t> </w:t>
                        </w:r>
                        <w:r>
                          <w:rPr>
                            <w:color w:val="929292"/>
                            <w:sz w:val="18"/>
                          </w:rPr>
                          <w:t>des</w:t>
                        </w:r>
                        <w:r>
                          <w:rPr>
                            <w:color w:val="929292"/>
                            <w:spacing w:val="-16"/>
                            <w:sz w:val="18"/>
                          </w:rPr>
                          <w:t> </w:t>
                        </w:r>
                        <w:r>
                          <w:rPr>
                            <w:color w:val="929292"/>
                            <w:sz w:val="18"/>
                          </w:rPr>
                          <w:t>SI</w:t>
                        </w:r>
                        <w:r>
                          <w:rPr>
                            <w:color w:val="929292"/>
                            <w:spacing w:val="-16"/>
                            <w:sz w:val="18"/>
                          </w:rPr>
                          <w:t> </w:t>
                        </w:r>
                        <w:r>
                          <w:rPr>
                            <w:color w:val="929292"/>
                            <w:sz w:val="18"/>
                          </w:rPr>
                          <w:t>(HLA, </w:t>
                        </w:r>
                        <w:r>
                          <w:rPr>
                            <w:color w:val="929292"/>
                            <w:spacing w:val="-4"/>
                            <w:sz w:val="18"/>
                          </w:rPr>
                          <w:t>Alisfa,</w:t>
                        </w:r>
                        <w:r>
                          <w:rPr>
                            <w:color w:val="929292"/>
                            <w:spacing w:val="-16"/>
                            <w:sz w:val="18"/>
                          </w:rPr>
                          <w:t> </w:t>
                        </w:r>
                        <w:r>
                          <w:rPr>
                            <w:color w:val="929292"/>
                            <w:spacing w:val="-4"/>
                            <w:sz w:val="18"/>
                          </w:rPr>
                          <w:t>Missions</w:t>
                        </w:r>
                        <w:r>
                          <w:rPr>
                            <w:color w:val="929292"/>
                            <w:spacing w:val="-15"/>
                            <w:sz w:val="18"/>
                          </w:rPr>
                          <w:t> </w:t>
                        </w:r>
                        <w:r>
                          <w:rPr>
                            <w:color w:val="929292"/>
                            <w:spacing w:val="-4"/>
                            <w:sz w:val="18"/>
                          </w:rPr>
                          <w:t>Locales,</w:t>
                        </w:r>
                        <w:r>
                          <w:rPr>
                            <w:color w:val="929292"/>
                            <w:spacing w:val="-16"/>
                            <w:sz w:val="18"/>
                          </w:rPr>
                          <w:t> </w:t>
                        </w:r>
                        <w:r>
                          <w:rPr>
                            <w:color w:val="929292"/>
                            <w:spacing w:val="-4"/>
                            <w:sz w:val="18"/>
                          </w:rPr>
                          <w:t>etc.)</w:t>
                        </w:r>
                      </w:p>
                    </w:txbxContent>
                  </v:textbox>
                  <w10:wrap type="none"/>
                </v:shape>
                <v:shape style="position:absolute;left:4477;top:6620;width:3159;height:1078" type="#_x0000_t202" id="docshape46" filled="true" fillcolor="#c9edfa" stroked="false">
                  <v:textbox inset="0,0,0,0">
                    <w:txbxContent>
                      <w:p>
                        <w:pPr>
                          <w:spacing w:line="259" w:lineRule="auto" w:before="165"/>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v:textbox>
                  <v:fill type="solid"/>
                  <w10:wrap type="none"/>
                </v:shape>
                <v:shape style="position:absolute;left:1078;top:6018;width:9881;height:593" type="#_x0000_t202" id="docshape47" filled="true" fillcolor="#084f6a" stroked="false">
                  <v:textbox inset="0,0,0,0">
                    <w:txbxContent>
                      <w:p>
                        <w:pPr>
                          <w:spacing w:before="146"/>
                          <w:ind w:left="1" w:right="1" w:firstLine="0"/>
                          <w:jc w:val="center"/>
                          <w:rPr>
                            <w:rFonts w:ascii="Tahoma"/>
                            <w:b/>
                            <w:color w:val="000000"/>
                            <w:sz w:val="22"/>
                          </w:rPr>
                        </w:pPr>
                        <w:r>
                          <w:rPr>
                            <w:rFonts w:ascii="Tahoma"/>
                            <w:b/>
                            <w:color w:val="FFFFFF"/>
                            <w:w w:val="105"/>
                            <w:sz w:val="22"/>
                          </w:rPr>
                          <w:t>Hors</w:t>
                        </w:r>
                        <w:r>
                          <w:rPr>
                            <w:rFonts w:ascii="Tahoma"/>
                            <w:b/>
                            <w:color w:val="FFFFFF"/>
                            <w:spacing w:val="-12"/>
                            <w:w w:val="105"/>
                            <w:sz w:val="22"/>
                          </w:rPr>
                          <w:t> </w:t>
                        </w:r>
                        <w:r>
                          <w:rPr>
                            <w:rFonts w:ascii="Tahoma"/>
                            <w:b/>
                            <w:color w:val="FFFFFF"/>
                            <w:spacing w:val="-2"/>
                            <w:w w:val="105"/>
                            <w:sz w:val="22"/>
                          </w:rPr>
                          <w:t>branche</w:t>
                        </w:r>
                      </w:p>
                    </w:txbxContent>
                  </v:textbox>
                  <v:fill type="solid"/>
                  <w10:wrap type="none"/>
                </v:shape>
                <v:shape style="position:absolute;left:8070;top:7945;width:251;height:220" type="#_x0000_t202" id="docshape48" filled="false" stroked="false">
                  <v:textbox inset="0,0,0,0">
                    <w:txbxContent>
                      <w:p>
                        <w:pPr>
                          <w:numPr>
                            <w:ilvl w:val="0"/>
                            <w:numId w:val="7"/>
                          </w:numPr>
                          <w:tabs>
                            <w:tab w:pos="170" w:val="left" w:leader="none"/>
                          </w:tabs>
                          <w:spacing w:line="212" w:lineRule="exact" w:before="0"/>
                          <w:ind w:left="170" w:right="0" w:hanging="170"/>
                          <w:jc w:val="left"/>
                          <w:rPr>
                            <w:sz w:val="18"/>
                          </w:rPr>
                        </w:pPr>
                        <w:r>
                          <w:rPr>
                            <w:color w:val="929292"/>
                            <w:spacing w:val="-10"/>
                            <w:w w:val="85"/>
                            <w:sz w:val="18"/>
                          </w:rPr>
                          <w:t>/</w:t>
                        </w:r>
                      </w:p>
                    </w:txbxContent>
                  </v:textbox>
                  <w10:wrap type="none"/>
                </v:shape>
                <v:shape style="position:absolute;left:7809;top:6646;width:3159;height:1078" type="#_x0000_t202" id="docshape49" filled="true" fillcolor="#c9edfa" stroked="false">
                  <v:textbox inset="0,0,0,0">
                    <w:txbxContent>
                      <w:p>
                        <w:pPr>
                          <w:spacing w:line="259" w:lineRule="auto" w:before="166"/>
                          <w:ind w:left="433"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v:textbox>
                  <v:fill type="solid"/>
                  <w10:wrap type="none"/>
                </v:shape>
                <w10:wrap type="topAndBottom"/>
              </v:group>
            </w:pict>
          </mc:Fallback>
        </mc:AlternateContent>
      </w:r>
      <w:r>
        <w:rPr>
          <w:b/>
          <w:sz w:val="15"/>
        </w:rPr>
        <mc:AlternateContent>
          <mc:Choice Requires="wps">
            <w:drawing>
              <wp:anchor distT="0" distB="0" distL="0" distR="0" allowOverlap="1" layoutInCell="1" locked="0" behindDoc="1" simplePos="0" relativeHeight="487595520">
                <wp:simplePos x="0" y="0"/>
                <wp:positionH relativeFrom="page">
                  <wp:posOffset>717550</wp:posOffset>
                </wp:positionH>
                <wp:positionV relativeFrom="paragraph">
                  <wp:posOffset>7374733</wp:posOffset>
                </wp:positionV>
                <wp:extent cx="6283325" cy="1871345"/>
                <wp:effectExtent l="0" t="0" r="0" b="0"/>
                <wp:wrapTopAndBottom/>
                <wp:docPr id="52" name="Textbox 52"/>
                <wp:cNvGraphicFramePr>
                  <a:graphicFrameLocks/>
                </wp:cNvGraphicFramePr>
                <a:graphic>
                  <a:graphicData uri="http://schemas.microsoft.com/office/word/2010/wordprocessingShape">
                    <wps:wsp>
                      <wps:cNvPr id="52" name="Textbox 52"/>
                      <wps:cNvSpPr txBox="1"/>
                      <wps:spPr>
                        <a:xfrm>
                          <a:off x="0" y="0"/>
                          <a:ext cx="6283325" cy="1871345"/>
                        </a:xfrm>
                        <a:prstGeom prst="rect">
                          <a:avLst/>
                        </a:prstGeom>
                        <a:solidFill>
                          <a:srgbClr val="C9EDFA"/>
                        </a:solidFill>
                      </wps:spPr>
                      <wps:txbx>
                        <w:txbxContent>
                          <w:p>
                            <w:pPr>
                              <w:spacing w:before="121"/>
                              <w:ind w:left="144"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3"/>
                              <w:ind w:left="144" w:right="253"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59" w:lineRule="auto" w:before="117"/>
                              <w:ind w:left="144" w:right="0" w:firstLine="0"/>
                              <w:jc w:val="left"/>
                              <w:rPr>
                                <w:color w:val="000000"/>
                                <w:sz w:val="20"/>
                              </w:rPr>
                            </w:pPr>
                            <w:r>
                              <w:rPr>
                                <w:rFonts w:ascii="Tahoma" w:hAnsi="Tahoma"/>
                                <w:b/>
                                <w:color w:val="0A769F"/>
                                <w:sz w:val="20"/>
                              </w:rPr>
                              <w:t>Métiers proches (niveau 2) </w:t>
                            </w:r>
                            <w:r>
                              <w:rPr>
                                <w:color w:val="0A769F"/>
                                <w:w w:val="85"/>
                                <w:sz w:val="20"/>
                              </w:rPr>
                              <w:t>: </w:t>
                            </w:r>
                            <w:r>
                              <w:rPr>
                                <w:color w:val="0A769F"/>
                                <w:sz w:val="20"/>
                              </w:rPr>
                              <w:t>Les deux métiers sont relativement proches. Une mobilité est envisageable,</w:t>
                            </w:r>
                            <w:r>
                              <w:rPr>
                                <w:color w:val="0A769F"/>
                                <w:spacing w:val="-9"/>
                                <w:sz w:val="20"/>
                              </w:rPr>
                              <w:t> </w:t>
                            </w:r>
                            <w:r>
                              <w:rPr>
                                <w:color w:val="0A769F"/>
                                <w:sz w:val="20"/>
                              </w:rPr>
                              <w:t>sous</w:t>
                            </w:r>
                            <w:r>
                              <w:rPr>
                                <w:color w:val="0A769F"/>
                                <w:spacing w:val="-8"/>
                                <w:sz w:val="20"/>
                              </w:rPr>
                              <w:t> </w:t>
                            </w:r>
                            <w:r>
                              <w:rPr>
                                <w:color w:val="0A769F"/>
                                <w:sz w:val="20"/>
                              </w:rPr>
                              <w:t>condition</w:t>
                            </w:r>
                            <w:r>
                              <w:rPr>
                                <w:color w:val="0A769F"/>
                                <w:spacing w:val="-7"/>
                                <w:sz w:val="20"/>
                              </w:rPr>
                              <w:t> </w:t>
                            </w:r>
                            <w:r>
                              <w:rPr>
                                <w:color w:val="0A769F"/>
                                <w:sz w:val="20"/>
                              </w:rPr>
                              <w:t>d’une</w:t>
                            </w:r>
                            <w:r>
                              <w:rPr>
                                <w:color w:val="0A769F"/>
                                <w:spacing w:val="-10"/>
                                <w:sz w:val="20"/>
                              </w:rPr>
                              <w:t> </w:t>
                            </w:r>
                            <w:r>
                              <w:rPr>
                                <w:color w:val="0A769F"/>
                                <w:sz w:val="20"/>
                              </w:rPr>
                              <w:t>évolution</w:t>
                            </w:r>
                            <w:r>
                              <w:rPr>
                                <w:color w:val="0A769F"/>
                                <w:spacing w:val="-7"/>
                                <w:sz w:val="20"/>
                              </w:rPr>
                              <w:t> </w:t>
                            </w:r>
                            <w:r>
                              <w:rPr>
                                <w:color w:val="0A769F"/>
                                <w:sz w:val="20"/>
                              </w:rPr>
                              <w:t>des</w:t>
                            </w:r>
                            <w:r>
                              <w:rPr>
                                <w:color w:val="0A769F"/>
                                <w:spacing w:val="-8"/>
                                <w:sz w:val="20"/>
                              </w:rPr>
                              <w:t> </w:t>
                            </w:r>
                            <w:r>
                              <w:rPr>
                                <w:color w:val="0A769F"/>
                                <w:sz w:val="20"/>
                              </w:rPr>
                              <w:t>compétences</w:t>
                            </w:r>
                            <w:r>
                              <w:rPr>
                                <w:color w:val="0A769F"/>
                                <w:spacing w:val="-9"/>
                                <w:sz w:val="20"/>
                              </w:rPr>
                              <w:t> </w:t>
                            </w:r>
                            <w:r>
                              <w:rPr>
                                <w:color w:val="0A769F"/>
                                <w:sz w:val="20"/>
                              </w:rPr>
                              <w:t>acquise</w:t>
                            </w:r>
                            <w:r>
                              <w:rPr>
                                <w:color w:val="0A769F"/>
                                <w:spacing w:val="-10"/>
                                <w:sz w:val="20"/>
                              </w:rPr>
                              <w:t> </w:t>
                            </w:r>
                            <w:r>
                              <w:rPr>
                                <w:color w:val="0A769F"/>
                                <w:sz w:val="20"/>
                              </w:rPr>
                              <w:t>par</w:t>
                            </w:r>
                            <w:r>
                              <w:rPr>
                                <w:color w:val="0A769F"/>
                                <w:spacing w:val="-10"/>
                                <w:sz w:val="20"/>
                              </w:rPr>
                              <w:t> </w:t>
                            </w:r>
                            <w:r>
                              <w:rPr>
                                <w:color w:val="0A769F"/>
                                <w:sz w:val="20"/>
                              </w:rPr>
                              <w:t>la</w:t>
                            </w:r>
                            <w:r>
                              <w:rPr>
                                <w:color w:val="0A769F"/>
                                <w:spacing w:val="-9"/>
                                <w:sz w:val="20"/>
                              </w:rPr>
                              <w:t> </w:t>
                            </w:r>
                            <w:r>
                              <w:rPr>
                                <w:color w:val="0A769F"/>
                                <w:sz w:val="20"/>
                              </w:rPr>
                              <w:t>formation</w:t>
                            </w:r>
                            <w:r>
                              <w:rPr>
                                <w:color w:val="0A769F"/>
                                <w:spacing w:val="-10"/>
                                <w:sz w:val="20"/>
                              </w:rPr>
                              <w:t> </w:t>
                            </w:r>
                            <w:r>
                              <w:rPr>
                                <w:color w:val="0A769F"/>
                                <w:sz w:val="20"/>
                              </w:rPr>
                              <w:t>initiale, continue, ou dans l’emploi.</w:t>
                            </w:r>
                          </w:p>
                          <w:p>
                            <w:pPr>
                              <w:spacing w:line="261" w:lineRule="auto" w:before="122"/>
                              <w:ind w:left="144" w:right="253"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wps:txbx>
                      <wps:bodyPr wrap="square" lIns="0" tIns="0" rIns="0" bIns="0" rtlCol="0">
                        <a:noAutofit/>
                      </wps:bodyPr>
                    </wps:wsp>
                  </a:graphicData>
                </a:graphic>
              </wp:anchor>
            </w:drawing>
          </mc:Choice>
          <mc:Fallback>
            <w:pict>
              <v:shape style="position:absolute;margin-left:56.5pt;margin-top:580.687683pt;width:494.75pt;height:147.35pt;mso-position-horizontal-relative:page;mso-position-vertical-relative:paragraph;z-index:-15720960;mso-wrap-distance-left:0;mso-wrap-distance-right:0" type="#_x0000_t202" id="docshape50" filled="true" fillcolor="#c9edfa" stroked="false">
                <v:textbox inset="0,0,0,0">
                  <w:txbxContent>
                    <w:p>
                      <w:pPr>
                        <w:spacing w:before="121"/>
                        <w:ind w:left="144"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3"/>
                        <w:ind w:left="144" w:right="253"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59" w:lineRule="auto" w:before="117"/>
                        <w:ind w:left="144" w:right="0" w:firstLine="0"/>
                        <w:jc w:val="left"/>
                        <w:rPr>
                          <w:color w:val="000000"/>
                          <w:sz w:val="20"/>
                        </w:rPr>
                      </w:pPr>
                      <w:r>
                        <w:rPr>
                          <w:rFonts w:ascii="Tahoma" w:hAnsi="Tahoma"/>
                          <w:b/>
                          <w:color w:val="0A769F"/>
                          <w:sz w:val="20"/>
                        </w:rPr>
                        <w:t>Métiers proches (niveau 2) </w:t>
                      </w:r>
                      <w:r>
                        <w:rPr>
                          <w:color w:val="0A769F"/>
                          <w:w w:val="85"/>
                          <w:sz w:val="20"/>
                        </w:rPr>
                        <w:t>: </w:t>
                      </w:r>
                      <w:r>
                        <w:rPr>
                          <w:color w:val="0A769F"/>
                          <w:sz w:val="20"/>
                        </w:rPr>
                        <w:t>Les deux métiers sont relativement proches. Une mobilité est envisageable,</w:t>
                      </w:r>
                      <w:r>
                        <w:rPr>
                          <w:color w:val="0A769F"/>
                          <w:spacing w:val="-9"/>
                          <w:sz w:val="20"/>
                        </w:rPr>
                        <w:t> </w:t>
                      </w:r>
                      <w:r>
                        <w:rPr>
                          <w:color w:val="0A769F"/>
                          <w:sz w:val="20"/>
                        </w:rPr>
                        <w:t>sous</w:t>
                      </w:r>
                      <w:r>
                        <w:rPr>
                          <w:color w:val="0A769F"/>
                          <w:spacing w:val="-8"/>
                          <w:sz w:val="20"/>
                        </w:rPr>
                        <w:t> </w:t>
                      </w:r>
                      <w:r>
                        <w:rPr>
                          <w:color w:val="0A769F"/>
                          <w:sz w:val="20"/>
                        </w:rPr>
                        <w:t>condition</w:t>
                      </w:r>
                      <w:r>
                        <w:rPr>
                          <w:color w:val="0A769F"/>
                          <w:spacing w:val="-7"/>
                          <w:sz w:val="20"/>
                        </w:rPr>
                        <w:t> </w:t>
                      </w:r>
                      <w:r>
                        <w:rPr>
                          <w:color w:val="0A769F"/>
                          <w:sz w:val="20"/>
                        </w:rPr>
                        <w:t>d’une</w:t>
                      </w:r>
                      <w:r>
                        <w:rPr>
                          <w:color w:val="0A769F"/>
                          <w:spacing w:val="-10"/>
                          <w:sz w:val="20"/>
                        </w:rPr>
                        <w:t> </w:t>
                      </w:r>
                      <w:r>
                        <w:rPr>
                          <w:color w:val="0A769F"/>
                          <w:sz w:val="20"/>
                        </w:rPr>
                        <w:t>évolution</w:t>
                      </w:r>
                      <w:r>
                        <w:rPr>
                          <w:color w:val="0A769F"/>
                          <w:spacing w:val="-7"/>
                          <w:sz w:val="20"/>
                        </w:rPr>
                        <w:t> </w:t>
                      </w:r>
                      <w:r>
                        <w:rPr>
                          <w:color w:val="0A769F"/>
                          <w:sz w:val="20"/>
                        </w:rPr>
                        <w:t>des</w:t>
                      </w:r>
                      <w:r>
                        <w:rPr>
                          <w:color w:val="0A769F"/>
                          <w:spacing w:val="-8"/>
                          <w:sz w:val="20"/>
                        </w:rPr>
                        <w:t> </w:t>
                      </w:r>
                      <w:r>
                        <w:rPr>
                          <w:color w:val="0A769F"/>
                          <w:sz w:val="20"/>
                        </w:rPr>
                        <w:t>compétences</w:t>
                      </w:r>
                      <w:r>
                        <w:rPr>
                          <w:color w:val="0A769F"/>
                          <w:spacing w:val="-9"/>
                          <w:sz w:val="20"/>
                        </w:rPr>
                        <w:t> </w:t>
                      </w:r>
                      <w:r>
                        <w:rPr>
                          <w:color w:val="0A769F"/>
                          <w:sz w:val="20"/>
                        </w:rPr>
                        <w:t>acquise</w:t>
                      </w:r>
                      <w:r>
                        <w:rPr>
                          <w:color w:val="0A769F"/>
                          <w:spacing w:val="-10"/>
                          <w:sz w:val="20"/>
                        </w:rPr>
                        <w:t> </w:t>
                      </w:r>
                      <w:r>
                        <w:rPr>
                          <w:color w:val="0A769F"/>
                          <w:sz w:val="20"/>
                        </w:rPr>
                        <w:t>par</w:t>
                      </w:r>
                      <w:r>
                        <w:rPr>
                          <w:color w:val="0A769F"/>
                          <w:spacing w:val="-10"/>
                          <w:sz w:val="20"/>
                        </w:rPr>
                        <w:t> </w:t>
                      </w:r>
                      <w:r>
                        <w:rPr>
                          <w:color w:val="0A769F"/>
                          <w:sz w:val="20"/>
                        </w:rPr>
                        <w:t>la</w:t>
                      </w:r>
                      <w:r>
                        <w:rPr>
                          <w:color w:val="0A769F"/>
                          <w:spacing w:val="-9"/>
                          <w:sz w:val="20"/>
                        </w:rPr>
                        <w:t> </w:t>
                      </w:r>
                      <w:r>
                        <w:rPr>
                          <w:color w:val="0A769F"/>
                          <w:sz w:val="20"/>
                        </w:rPr>
                        <w:t>formation</w:t>
                      </w:r>
                      <w:r>
                        <w:rPr>
                          <w:color w:val="0A769F"/>
                          <w:spacing w:val="-10"/>
                          <w:sz w:val="20"/>
                        </w:rPr>
                        <w:t> </w:t>
                      </w:r>
                      <w:r>
                        <w:rPr>
                          <w:color w:val="0A769F"/>
                          <w:sz w:val="20"/>
                        </w:rPr>
                        <w:t>initiale, continue, ou dans l’emploi.</w:t>
                      </w:r>
                    </w:p>
                    <w:p>
                      <w:pPr>
                        <w:spacing w:line="261" w:lineRule="auto" w:before="122"/>
                        <w:ind w:left="144" w:right="253"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v:textbox>
                <v:fill type="solid"/>
                <w10:wrap type="topAndBottom"/>
              </v:shape>
            </w:pict>
          </mc:Fallback>
        </mc:AlternateContent>
      </w:r>
    </w:p>
    <w:p>
      <w:pPr>
        <w:pStyle w:val="BodyText"/>
        <w:spacing w:before="6"/>
        <w:rPr>
          <w:b/>
          <w:sz w:val="6"/>
        </w:rPr>
      </w:pPr>
    </w:p>
    <w:p>
      <w:pPr>
        <w:pStyle w:val="BodyText"/>
        <w:spacing w:before="5"/>
        <w:rPr>
          <w:b/>
          <w:sz w:val="20"/>
        </w:rPr>
      </w:pPr>
    </w:p>
    <w:sectPr>
      <w:headerReference w:type="default" r:id="rId11"/>
      <w:pgSz w:w="11910" w:h="16840"/>
      <w:pgMar w:header="461" w:footer="0" w:top="1240" w:bottom="280" w:left="708" w:right="42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Verdana">
    <w:altName w:val="Verdana"/>
    <w:charset w:val="1"/>
    <w:family w:val="swiss"/>
    <w:pitch w:val="variable"/>
  </w:font>
  <w:font w:name="Tahoma">
    <w:altName w:val="Tahoma"/>
    <w:charset w:val="1"/>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18368">
              <wp:simplePos x="0" y="0"/>
              <wp:positionH relativeFrom="page">
                <wp:posOffset>795324</wp:posOffset>
              </wp:positionH>
              <wp:positionV relativeFrom="page">
                <wp:posOffset>345829</wp:posOffset>
              </wp:positionV>
              <wp:extent cx="6034405" cy="27305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6034405" cy="273050"/>
                      </a:xfrm>
                      <a:prstGeom prst="rect">
                        <a:avLst/>
                      </a:prstGeom>
                    </wps:spPr>
                    <wps:txbx>
                      <w:txbxContent>
                        <w:p>
                          <w:pPr>
                            <w:spacing w:before="7"/>
                            <w:ind w:left="20" w:right="0" w:firstLine="0"/>
                            <w:jc w:val="left"/>
                            <w:rPr>
                              <w:b/>
                              <w:sz w:val="32"/>
                            </w:rPr>
                          </w:pPr>
                          <w:r>
                            <w:rPr>
                              <w:b/>
                              <w:color w:val="456BA4"/>
                              <w:w w:val="95"/>
                              <w:sz w:val="32"/>
                            </w:rPr>
                            <w:t>Responsable</w:t>
                          </w:r>
                          <w:r>
                            <w:rPr>
                              <w:b/>
                              <w:color w:val="456BA4"/>
                              <w:spacing w:val="-9"/>
                              <w:w w:val="95"/>
                              <w:sz w:val="32"/>
                            </w:rPr>
                            <w:t> </w:t>
                          </w:r>
                          <w:r>
                            <w:rPr>
                              <w:b/>
                              <w:color w:val="456BA4"/>
                              <w:w w:val="95"/>
                              <w:sz w:val="32"/>
                            </w:rPr>
                            <w:t>ou</w:t>
                          </w:r>
                          <w:r>
                            <w:rPr>
                              <w:b/>
                              <w:color w:val="456BA4"/>
                              <w:spacing w:val="-11"/>
                              <w:w w:val="95"/>
                              <w:sz w:val="32"/>
                            </w:rPr>
                            <w:t> </w:t>
                          </w:r>
                          <w:r>
                            <w:rPr>
                              <w:b/>
                              <w:color w:val="456BA4"/>
                              <w:w w:val="95"/>
                              <w:sz w:val="32"/>
                            </w:rPr>
                            <w:t>chargée</w:t>
                          </w:r>
                          <w:r>
                            <w:rPr>
                              <w:b/>
                              <w:color w:val="456BA4"/>
                              <w:spacing w:val="-12"/>
                              <w:w w:val="95"/>
                              <w:sz w:val="32"/>
                            </w:rPr>
                            <w:t> </w:t>
                          </w:r>
                          <w:r>
                            <w:rPr>
                              <w:b/>
                              <w:color w:val="456BA4"/>
                              <w:w w:val="95"/>
                              <w:sz w:val="32"/>
                            </w:rPr>
                            <w:t>de</w:t>
                          </w:r>
                          <w:r>
                            <w:rPr>
                              <w:b/>
                              <w:color w:val="456BA4"/>
                              <w:spacing w:val="-10"/>
                              <w:w w:val="95"/>
                              <w:sz w:val="32"/>
                            </w:rPr>
                            <w:t> </w:t>
                          </w:r>
                          <w:r>
                            <w:rPr>
                              <w:b/>
                              <w:color w:val="456BA4"/>
                              <w:w w:val="95"/>
                              <w:sz w:val="32"/>
                            </w:rPr>
                            <w:t>systèmes</w:t>
                          </w:r>
                          <w:r>
                            <w:rPr>
                              <w:b/>
                              <w:color w:val="456BA4"/>
                              <w:spacing w:val="-11"/>
                              <w:w w:val="95"/>
                              <w:sz w:val="32"/>
                            </w:rPr>
                            <w:t> </w:t>
                          </w:r>
                          <w:r>
                            <w:rPr>
                              <w:b/>
                              <w:color w:val="456BA4"/>
                              <w:w w:val="95"/>
                              <w:sz w:val="32"/>
                            </w:rPr>
                            <w:t>d'information</w:t>
                          </w:r>
                          <w:r>
                            <w:rPr>
                              <w:b/>
                              <w:color w:val="456BA4"/>
                              <w:spacing w:val="-10"/>
                              <w:w w:val="95"/>
                              <w:sz w:val="32"/>
                            </w:rPr>
                            <w:t> </w:t>
                          </w:r>
                          <w:r>
                            <w:rPr>
                              <w:b/>
                              <w:color w:val="456BA4"/>
                              <w:spacing w:val="-4"/>
                              <w:w w:val="85"/>
                              <w:sz w:val="32"/>
                            </w:rPr>
                            <w:t>(SI)</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62.624001pt;margin-top:27.230703pt;width:475.15pt;height:21.5pt;mso-position-horizontal-relative:page;mso-position-vertical-relative:page;z-index:-15898112" type="#_x0000_t202" id="docshape1" filled="false" stroked="false">
              <v:textbox inset="0,0,0,0">
                <w:txbxContent>
                  <w:p>
                    <w:pPr>
                      <w:spacing w:before="7"/>
                      <w:ind w:left="20" w:right="0" w:firstLine="0"/>
                      <w:jc w:val="left"/>
                      <w:rPr>
                        <w:b/>
                        <w:sz w:val="32"/>
                      </w:rPr>
                    </w:pPr>
                    <w:r>
                      <w:rPr>
                        <w:b/>
                        <w:color w:val="456BA4"/>
                        <w:w w:val="95"/>
                        <w:sz w:val="32"/>
                      </w:rPr>
                      <w:t>Responsable</w:t>
                    </w:r>
                    <w:r>
                      <w:rPr>
                        <w:b/>
                        <w:color w:val="456BA4"/>
                        <w:spacing w:val="-9"/>
                        <w:w w:val="95"/>
                        <w:sz w:val="32"/>
                      </w:rPr>
                      <w:t> </w:t>
                    </w:r>
                    <w:r>
                      <w:rPr>
                        <w:b/>
                        <w:color w:val="456BA4"/>
                        <w:w w:val="95"/>
                        <w:sz w:val="32"/>
                      </w:rPr>
                      <w:t>ou</w:t>
                    </w:r>
                    <w:r>
                      <w:rPr>
                        <w:b/>
                        <w:color w:val="456BA4"/>
                        <w:spacing w:val="-11"/>
                        <w:w w:val="95"/>
                        <w:sz w:val="32"/>
                      </w:rPr>
                      <w:t> </w:t>
                    </w:r>
                    <w:r>
                      <w:rPr>
                        <w:b/>
                        <w:color w:val="456BA4"/>
                        <w:w w:val="95"/>
                        <w:sz w:val="32"/>
                      </w:rPr>
                      <w:t>chargée</w:t>
                    </w:r>
                    <w:r>
                      <w:rPr>
                        <w:b/>
                        <w:color w:val="456BA4"/>
                        <w:spacing w:val="-12"/>
                        <w:w w:val="95"/>
                        <w:sz w:val="32"/>
                      </w:rPr>
                      <w:t> </w:t>
                    </w:r>
                    <w:r>
                      <w:rPr>
                        <w:b/>
                        <w:color w:val="456BA4"/>
                        <w:w w:val="95"/>
                        <w:sz w:val="32"/>
                      </w:rPr>
                      <w:t>de</w:t>
                    </w:r>
                    <w:r>
                      <w:rPr>
                        <w:b/>
                        <w:color w:val="456BA4"/>
                        <w:spacing w:val="-10"/>
                        <w:w w:val="95"/>
                        <w:sz w:val="32"/>
                      </w:rPr>
                      <w:t> </w:t>
                    </w:r>
                    <w:r>
                      <w:rPr>
                        <w:b/>
                        <w:color w:val="456BA4"/>
                        <w:w w:val="95"/>
                        <w:sz w:val="32"/>
                      </w:rPr>
                      <w:t>systèmes</w:t>
                    </w:r>
                    <w:r>
                      <w:rPr>
                        <w:b/>
                        <w:color w:val="456BA4"/>
                        <w:spacing w:val="-11"/>
                        <w:w w:val="95"/>
                        <w:sz w:val="32"/>
                      </w:rPr>
                      <w:t> </w:t>
                    </w:r>
                    <w:r>
                      <w:rPr>
                        <w:b/>
                        <w:color w:val="456BA4"/>
                        <w:w w:val="95"/>
                        <w:sz w:val="32"/>
                      </w:rPr>
                      <w:t>d'information</w:t>
                    </w:r>
                    <w:r>
                      <w:rPr>
                        <w:b/>
                        <w:color w:val="456BA4"/>
                        <w:spacing w:val="-10"/>
                        <w:w w:val="95"/>
                        <w:sz w:val="32"/>
                      </w:rPr>
                      <w:t> </w:t>
                    </w:r>
                    <w:r>
                      <w:rPr>
                        <w:b/>
                        <w:color w:val="456BA4"/>
                        <w:spacing w:val="-4"/>
                        <w:w w:val="85"/>
                        <w:sz w:val="32"/>
                      </w:rPr>
                      <w:t>(SI)</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18880">
              <wp:simplePos x="0" y="0"/>
              <wp:positionH relativeFrom="page">
                <wp:posOffset>583183</wp:posOffset>
              </wp:positionH>
              <wp:positionV relativeFrom="page">
                <wp:posOffset>280297</wp:posOffset>
              </wp:positionV>
              <wp:extent cx="6293485" cy="530225"/>
              <wp:effectExtent l="0" t="0" r="0" b="0"/>
              <wp:wrapNone/>
              <wp:docPr id="32" name="Textbox 32"/>
              <wp:cNvGraphicFramePr>
                <a:graphicFrameLocks/>
              </wp:cNvGraphicFramePr>
              <a:graphic>
                <a:graphicData uri="http://schemas.microsoft.com/office/word/2010/wordprocessingShape">
                  <wps:wsp>
                    <wps:cNvPr id="32" name="Textbox 32"/>
                    <wps:cNvSpPr txBox="1"/>
                    <wps:spPr>
                      <a:xfrm>
                        <a:off x="0" y="0"/>
                        <a:ext cx="6293485" cy="530225"/>
                      </a:xfrm>
                      <a:prstGeom prst="rect">
                        <a:avLst/>
                      </a:prstGeom>
                    </wps:spPr>
                    <wps:txbx>
                      <w:txbxContent>
                        <w:p>
                          <w:pPr>
                            <w:spacing w:line="249" w:lineRule="auto" w:before="7"/>
                            <w:ind w:left="20" w:right="18" w:firstLine="408"/>
                            <w:jc w:val="left"/>
                            <w:rPr>
                              <w:b/>
                              <w:sz w:val="32"/>
                            </w:rPr>
                          </w:pPr>
                          <w:r>
                            <w:rPr>
                              <w:b/>
                              <w:color w:val="074F6A"/>
                              <w:w w:val="90"/>
                              <w:sz w:val="32"/>
                            </w:rPr>
                            <w:t>Responsable ou chargée de systèmes d'information (SI)</w:t>
                          </w:r>
                          <w:r>
                            <w:rPr>
                              <w:b/>
                              <w:color w:val="074F6A"/>
                              <w:spacing w:val="80"/>
                              <w:sz w:val="32"/>
                            </w:rPr>
                            <w:t> </w:t>
                          </w:r>
                          <w:r>
                            <w:rPr>
                              <w:b/>
                              <w:color w:val="0A769F"/>
                              <w:spacing w:val="-8"/>
                              <w:sz w:val="32"/>
                            </w:rPr>
                            <w:t>Responsable</w:t>
                          </w:r>
                          <w:r>
                            <w:rPr>
                              <w:b/>
                              <w:color w:val="0A769F"/>
                              <w:spacing w:val="-20"/>
                              <w:sz w:val="32"/>
                            </w:rPr>
                            <w:t> </w:t>
                          </w:r>
                          <w:r>
                            <w:rPr>
                              <w:b/>
                              <w:color w:val="0A769F"/>
                              <w:spacing w:val="-8"/>
                              <w:sz w:val="32"/>
                            </w:rPr>
                            <w:t>ou</w:t>
                          </w:r>
                          <w:r>
                            <w:rPr>
                              <w:b/>
                              <w:color w:val="0A769F"/>
                              <w:spacing w:val="-19"/>
                              <w:sz w:val="32"/>
                            </w:rPr>
                            <w:t> </w:t>
                          </w:r>
                          <w:r>
                            <w:rPr>
                              <w:b/>
                              <w:color w:val="0A769F"/>
                              <w:spacing w:val="-8"/>
                              <w:sz w:val="32"/>
                            </w:rPr>
                            <w:t>chargé</w:t>
                          </w:r>
                          <w:r>
                            <w:rPr>
                              <w:b/>
                              <w:color w:val="0A769F"/>
                              <w:spacing w:val="-20"/>
                              <w:sz w:val="32"/>
                            </w:rPr>
                            <w:t> </w:t>
                          </w:r>
                          <w:r>
                            <w:rPr>
                              <w:b/>
                              <w:color w:val="0A769F"/>
                              <w:spacing w:val="-8"/>
                              <w:sz w:val="32"/>
                            </w:rPr>
                            <w:t>de</w:t>
                          </w:r>
                          <w:r>
                            <w:rPr>
                              <w:b/>
                              <w:color w:val="0A769F"/>
                              <w:spacing w:val="-19"/>
                              <w:sz w:val="32"/>
                            </w:rPr>
                            <w:t> </w:t>
                          </w:r>
                          <w:r>
                            <w:rPr>
                              <w:b/>
                              <w:color w:val="0A769F"/>
                              <w:spacing w:val="-8"/>
                              <w:sz w:val="32"/>
                            </w:rPr>
                            <w:t>systèmes</w:t>
                          </w:r>
                          <w:r>
                            <w:rPr>
                              <w:b/>
                              <w:color w:val="0A769F"/>
                              <w:spacing w:val="-19"/>
                              <w:sz w:val="32"/>
                            </w:rPr>
                            <w:t> </w:t>
                          </w:r>
                          <w:r>
                            <w:rPr>
                              <w:b/>
                              <w:color w:val="0A769F"/>
                              <w:spacing w:val="-8"/>
                              <w:sz w:val="32"/>
                            </w:rPr>
                            <w:t>d'information</w:t>
                          </w:r>
                          <w:r>
                            <w:rPr>
                              <w:b/>
                              <w:color w:val="0A769F"/>
                              <w:spacing w:val="-20"/>
                              <w:sz w:val="32"/>
                            </w:rPr>
                            <w:t> </w:t>
                          </w:r>
                          <w:r>
                            <w:rPr>
                              <w:b/>
                              <w:color w:val="0A769F"/>
                              <w:spacing w:val="-8"/>
                              <w:sz w:val="32"/>
                            </w:rPr>
                            <w:t>(SI)</w:t>
                          </w:r>
                        </w:p>
                      </w:txbxContent>
                    </wps:txbx>
                    <wps:bodyPr wrap="square" lIns="0" tIns="0" rIns="0" bIns="0" rtlCol="0">
                      <a:noAutofit/>
                    </wps:bodyPr>
                  </wps:wsp>
                </a:graphicData>
              </a:graphic>
            </wp:anchor>
          </w:drawing>
        </mc:Choice>
        <mc:Fallback>
          <w:pict>
            <v:shape style="position:absolute;margin-left:45.919998pt;margin-top:22.070704pt;width:495.55pt;height:41.75pt;mso-position-horizontal-relative:page;mso-position-vertical-relative:page;z-index:-15897600" type="#_x0000_t202" id="docshape31" filled="false" stroked="false">
              <v:textbox inset="0,0,0,0">
                <w:txbxContent>
                  <w:p>
                    <w:pPr>
                      <w:spacing w:line="249" w:lineRule="auto" w:before="7"/>
                      <w:ind w:left="20" w:right="18" w:firstLine="408"/>
                      <w:jc w:val="left"/>
                      <w:rPr>
                        <w:b/>
                        <w:sz w:val="32"/>
                      </w:rPr>
                    </w:pPr>
                    <w:r>
                      <w:rPr>
                        <w:b/>
                        <w:color w:val="074F6A"/>
                        <w:w w:val="90"/>
                        <w:sz w:val="32"/>
                      </w:rPr>
                      <w:t>Responsable ou chargée de systèmes d'information (SI)</w:t>
                    </w:r>
                    <w:r>
                      <w:rPr>
                        <w:b/>
                        <w:color w:val="074F6A"/>
                        <w:spacing w:val="80"/>
                        <w:sz w:val="32"/>
                      </w:rPr>
                      <w:t> </w:t>
                    </w:r>
                    <w:r>
                      <w:rPr>
                        <w:b/>
                        <w:color w:val="0A769F"/>
                        <w:spacing w:val="-8"/>
                        <w:sz w:val="32"/>
                      </w:rPr>
                      <w:t>Responsable</w:t>
                    </w:r>
                    <w:r>
                      <w:rPr>
                        <w:b/>
                        <w:color w:val="0A769F"/>
                        <w:spacing w:val="-20"/>
                        <w:sz w:val="32"/>
                      </w:rPr>
                      <w:t> </w:t>
                    </w:r>
                    <w:r>
                      <w:rPr>
                        <w:b/>
                        <w:color w:val="0A769F"/>
                        <w:spacing w:val="-8"/>
                        <w:sz w:val="32"/>
                      </w:rPr>
                      <w:t>ou</w:t>
                    </w:r>
                    <w:r>
                      <w:rPr>
                        <w:b/>
                        <w:color w:val="0A769F"/>
                        <w:spacing w:val="-19"/>
                        <w:sz w:val="32"/>
                      </w:rPr>
                      <w:t> </w:t>
                    </w:r>
                    <w:r>
                      <w:rPr>
                        <w:b/>
                        <w:color w:val="0A769F"/>
                        <w:spacing w:val="-8"/>
                        <w:sz w:val="32"/>
                      </w:rPr>
                      <w:t>chargé</w:t>
                    </w:r>
                    <w:r>
                      <w:rPr>
                        <w:b/>
                        <w:color w:val="0A769F"/>
                        <w:spacing w:val="-20"/>
                        <w:sz w:val="32"/>
                      </w:rPr>
                      <w:t> </w:t>
                    </w:r>
                    <w:r>
                      <w:rPr>
                        <w:b/>
                        <w:color w:val="0A769F"/>
                        <w:spacing w:val="-8"/>
                        <w:sz w:val="32"/>
                      </w:rPr>
                      <w:t>de</w:t>
                    </w:r>
                    <w:r>
                      <w:rPr>
                        <w:b/>
                        <w:color w:val="0A769F"/>
                        <w:spacing w:val="-19"/>
                        <w:sz w:val="32"/>
                      </w:rPr>
                      <w:t> </w:t>
                    </w:r>
                    <w:r>
                      <w:rPr>
                        <w:b/>
                        <w:color w:val="0A769F"/>
                        <w:spacing w:val="-8"/>
                        <w:sz w:val="32"/>
                      </w:rPr>
                      <w:t>systèmes</w:t>
                    </w:r>
                    <w:r>
                      <w:rPr>
                        <w:b/>
                        <w:color w:val="0A769F"/>
                        <w:spacing w:val="-19"/>
                        <w:sz w:val="32"/>
                      </w:rPr>
                      <w:t> </w:t>
                    </w:r>
                    <w:r>
                      <w:rPr>
                        <w:b/>
                        <w:color w:val="0A769F"/>
                        <w:spacing w:val="-8"/>
                        <w:sz w:val="32"/>
                      </w:rPr>
                      <w:t>d'information</w:t>
                    </w:r>
                    <w:r>
                      <w:rPr>
                        <w:b/>
                        <w:color w:val="0A769F"/>
                        <w:spacing w:val="-20"/>
                        <w:sz w:val="32"/>
                      </w:rPr>
                      <w:t> </w:t>
                    </w:r>
                    <w:r>
                      <w:rPr>
                        <w:b/>
                        <w:color w:val="0A769F"/>
                        <w:spacing w:val="-8"/>
                        <w:sz w:val="32"/>
                      </w:rPr>
                      <w:t>(SI)</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0"/>
      <w:numFmt w:val="bullet"/>
      <w:lvlText w:val="•"/>
      <w:lvlJc w:val="left"/>
      <w:pPr>
        <w:ind w:left="170"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187" w:hanging="171"/>
      </w:pPr>
      <w:rPr>
        <w:rFonts w:hint="default"/>
        <w:lang w:val="fr-FR" w:eastAsia="en-US" w:bidi="ar-SA"/>
      </w:rPr>
    </w:lvl>
    <w:lvl w:ilvl="2">
      <w:start w:val="0"/>
      <w:numFmt w:val="bullet"/>
      <w:lvlText w:val="•"/>
      <w:lvlJc w:val="left"/>
      <w:pPr>
        <w:ind w:left="194" w:hanging="171"/>
      </w:pPr>
      <w:rPr>
        <w:rFonts w:hint="default"/>
        <w:lang w:val="fr-FR" w:eastAsia="en-US" w:bidi="ar-SA"/>
      </w:rPr>
    </w:lvl>
    <w:lvl w:ilvl="3">
      <w:start w:val="0"/>
      <w:numFmt w:val="bullet"/>
      <w:lvlText w:val="•"/>
      <w:lvlJc w:val="left"/>
      <w:pPr>
        <w:ind w:left="201" w:hanging="171"/>
      </w:pPr>
      <w:rPr>
        <w:rFonts w:hint="default"/>
        <w:lang w:val="fr-FR" w:eastAsia="en-US" w:bidi="ar-SA"/>
      </w:rPr>
    </w:lvl>
    <w:lvl w:ilvl="4">
      <w:start w:val="0"/>
      <w:numFmt w:val="bullet"/>
      <w:lvlText w:val="•"/>
      <w:lvlJc w:val="left"/>
      <w:pPr>
        <w:ind w:left="208" w:hanging="171"/>
      </w:pPr>
      <w:rPr>
        <w:rFonts w:hint="default"/>
        <w:lang w:val="fr-FR" w:eastAsia="en-US" w:bidi="ar-SA"/>
      </w:rPr>
    </w:lvl>
    <w:lvl w:ilvl="5">
      <w:start w:val="0"/>
      <w:numFmt w:val="bullet"/>
      <w:lvlText w:val="•"/>
      <w:lvlJc w:val="left"/>
      <w:pPr>
        <w:ind w:left="215" w:hanging="171"/>
      </w:pPr>
      <w:rPr>
        <w:rFonts w:hint="default"/>
        <w:lang w:val="fr-FR" w:eastAsia="en-US" w:bidi="ar-SA"/>
      </w:rPr>
    </w:lvl>
    <w:lvl w:ilvl="6">
      <w:start w:val="0"/>
      <w:numFmt w:val="bullet"/>
      <w:lvlText w:val="•"/>
      <w:lvlJc w:val="left"/>
      <w:pPr>
        <w:ind w:left="222" w:hanging="171"/>
      </w:pPr>
      <w:rPr>
        <w:rFonts w:hint="default"/>
        <w:lang w:val="fr-FR" w:eastAsia="en-US" w:bidi="ar-SA"/>
      </w:rPr>
    </w:lvl>
    <w:lvl w:ilvl="7">
      <w:start w:val="0"/>
      <w:numFmt w:val="bullet"/>
      <w:lvlText w:val="•"/>
      <w:lvlJc w:val="left"/>
      <w:pPr>
        <w:ind w:left="229" w:hanging="171"/>
      </w:pPr>
      <w:rPr>
        <w:rFonts w:hint="default"/>
        <w:lang w:val="fr-FR" w:eastAsia="en-US" w:bidi="ar-SA"/>
      </w:rPr>
    </w:lvl>
    <w:lvl w:ilvl="8">
      <w:start w:val="0"/>
      <w:numFmt w:val="bullet"/>
      <w:lvlText w:val="•"/>
      <w:lvlJc w:val="left"/>
      <w:pPr>
        <w:ind w:left="236" w:hanging="171"/>
      </w:pPr>
      <w:rPr>
        <w:rFonts w:hint="default"/>
        <w:lang w:val="fr-FR" w:eastAsia="en-US" w:bidi="ar-SA"/>
      </w:rPr>
    </w:lvl>
  </w:abstractNum>
  <w:abstractNum w:abstractNumId="5">
    <w:multiLevelType w:val="hybridMultilevel"/>
    <w:lvl w:ilvl="0">
      <w:start w:val="0"/>
      <w:numFmt w:val="bullet"/>
      <w:lvlText w:val="•"/>
      <w:lvlJc w:val="left"/>
      <w:pPr>
        <w:ind w:left="466"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4">
    <w:multiLevelType w:val="hybridMultilevel"/>
    <w:lvl w:ilvl="0">
      <w:start w:val="0"/>
      <w:numFmt w:val="bullet"/>
      <w:lvlText w:val="•"/>
      <w:lvlJc w:val="left"/>
      <w:pPr>
        <w:ind w:left="453"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3">
    <w:multiLevelType w:val="hybridMultilevel"/>
    <w:lvl w:ilvl="0">
      <w:start w:val="0"/>
      <w:numFmt w:val="bullet"/>
      <w:lvlText w:val="•"/>
      <w:lvlJc w:val="left"/>
      <w:pPr>
        <w:ind w:left="452" w:hanging="171"/>
      </w:pPr>
      <w:rPr>
        <w:rFonts w:hint="default" w:ascii="Arial MT" w:hAnsi="Arial MT" w:eastAsia="Arial MT" w:cs="Arial MT"/>
        <w:spacing w:val="0"/>
        <w:w w:val="100"/>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2">
    <w:multiLevelType w:val="hybridMultilevel"/>
    <w:lvl w:ilvl="0">
      <w:start w:val="0"/>
      <w:numFmt w:val="bullet"/>
      <w:lvlText w:val="•"/>
      <w:lvlJc w:val="left"/>
      <w:pPr>
        <w:ind w:left="450"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1">
    <w:multiLevelType w:val="hybridMultilevel"/>
    <w:lvl w:ilvl="0">
      <w:start w:val="0"/>
      <w:numFmt w:val="bullet"/>
      <w:lvlText w:val="•"/>
      <w:lvlJc w:val="left"/>
      <w:pPr>
        <w:ind w:left="170"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187" w:hanging="171"/>
      </w:pPr>
      <w:rPr>
        <w:rFonts w:hint="default"/>
        <w:lang w:val="fr-FR" w:eastAsia="en-US" w:bidi="ar-SA"/>
      </w:rPr>
    </w:lvl>
    <w:lvl w:ilvl="2">
      <w:start w:val="0"/>
      <w:numFmt w:val="bullet"/>
      <w:lvlText w:val="•"/>
      <w:lvlJc w:val="left"/>
      <w:pPr>
        <w:ind w:left="194" w:hanging="171"/>
      </w:pPr>
      <w:rPr>
        <w:rFonts w:hint="default"/>
        <w:lang w:val="fr-FR" w:eastAsia="en-US" w:bidi="ar-SA"/>
      </w:rPr>
    </w:lvl>
    <w:lvl w:ilvl="3">
      <w:start w:val="0"/>
      <w:numFmt w:val="bullet"/>
      <w:lvlText w:val="•"/>
      <w:lvlJc w:val="left"/>
      <w:pPr>
        <w:ind w:left="201" w:hanging="171"/>
      </w:pPr>
      <w:rPr>
        <w:rFonts w:hint="default"/>
        <w:lang w:val="fr-FR" w:eastAsia="en-US" w:bidi="ar-SA"/>
      </w:rPr>
    </w:lvl>
    <w:lvl w:ilvl="4">
      <w:start w:val="0"/>
      <w:numFmt w:val="bullet"/>
      <w:lvlText w:val="•"/>
      <w:lvlJc w:val="left"/>
      <w:pPr>
        <w:ind w:left="208" w:hanging="171"/>
      </w:pPr>
      <w:rPr>
        <w:rFonts w:hint="default"/>
        <w:lang w:val="fr-FR" w:eastAsia="en-US" w:bidi="ar-SA"/>
      </w:rPr>
    </w:lvl>
    <w:lvl w:ilvl="5">
      <w:start w:val="0"/>
      <w:numFmt w:val="bullet"/>
      <w:lvlText w:val="•"/>
      <w:lvlJc w:val="left"/>
      <w:pPr>
        <w:ind w:left="215" w:hanging="171"/>
      </w:pPr>
      <w:rPr>
        <w:rFonts w:hint="default"/>
        <w:lang w:val="fr-FR" w:eastAsia="en-US" w:bidi="ar-SA"/>
      </w:rPr>
    </w:lvl>
    <w:lvl w:ilvl="6">
      <w:start w:val="0"/>
      <w:numFmt w:val="bullet"/>
      <w:lvlText w:val="•"/>
      <w:lvlJc w:val="left"/>
      <w:pPr>
        <w:ind w:left="222" w:hanging="171"/>
      </w:pPr>
      <w:rPr>
        <w:rFonts w:hint="default"/>
        <w:lang w:val="fr-FR" w:eastAsia="en-US" w:bidi="ar-SA"/>
      </w:rPr>
    </w:lvl>
    <w:lvl w:ilvl="7">
      <w:start w:val="0"/>
      <w:numFmt w:val="bullet"/>
      <w:lvlText w:val="•"/>
      <w:lvlJc w:val="left"/>
      <w:pPr>
        <w:ind w:left="229" w:hanging="171"/>
      </w:pPr>
      <w:rPr>
        <w:rFonts w:hint="default"/>
        <w:lang w:val="fr-FR" w:eastAsia="en-US" w:bidi="ar-SA"/>
      </w:rPr>
    </w:lvl>
    <w:lvl w:ilvl="8">
      <w:start w:val="0"/>
      <w:numFmt w:val="bullet"/>
      <w:lvlText w:val="•"/>
      <w:lvlJc w:val="left"/>
      <w:pPr>
        <w:ind w:left="236" w:hanging="171"/>
      </w:pPr>
      <w:rPr>
        <w:rFonts w:hint="default"/>
        <w:lang w:val="fr-FR" w:eastAsia="en-US" w:bidi="ar-SA"/>
      </w:rPr>
    </w:lvl>
  </w:abstractNum>
  <w:abstractNum w:abstractNumId="0">
    <w:multiLevelType w:val="hybridMultilevel"/>
    <w:lvl w:ilvl="0">
      <w:start w:val="0"/>
      <w:numFmt w:val="bullet"/>
      <w:lvlText w:val="-"/>
      <w:lvlJc w:val="left"/>
      <w:pPr>
        <w:ind w:left="442" w:hanging="106"/>
      </w:pPr>
      <w:rPr>
        <w:rFonts w:hint="default" w:ascii="Verdana" w:hAnsi="Verdana" w:eastAsia="Verdana" w:cs="Verdana"/>
        <w:b w:val="0"/>
        <w:bCs w:val="0"/>
        <w:i w:val="0"/>
        <w:iCs w:val="0"/>
        <w:color w:val="393939"/>
        <w:spacing w:val="0"/>
        <w:w w:val="84"/>
        <w:sz w:val="16"/>
        <w:szCs w:val="16"/>
        <w:lang w:val="fr-FR" w:eastAsia="en-US" w:bidi="ar-SA"/>
      </w:rPr>
    </w:lvl>
    <w:lvl w:ilvl="1">
      <w:start w:val="0"/>
      <w:numFmt w:val="bullet"/>
      <w:lvlText w:val="•"/>
      <w:lvlJc w:val="left"/>
      <w:pPr>
        <w:ind w:left="3049" w:hanging="361"/>
      </w:pPr>
      <w:rPr>
        <w:rFonts w:hint="default" w:ascii="Arial MT" w:hAnsi="Arial MT" w:eastAsia="Arial MT" w:cs="Arial MT"/>
        <w:spacing w:val="0"/>
        <w:w w:val="100"/>
        <w:lang w:val="fr-FR" w:eastAsia="en-US" w:bidi="ar-SA"/>
      </w:rPr>
    </w:lvl>
    <w:lvl w:ilvl="2">
      <w:start w:val="0"/>
      <w:numFmt w:val="bullet"/>
      <w:lvlText w:val="•"/>
      <w:lvlJc w:val="left"/>
      <w:pPr>
        <w:ind w:left="3696" w:hanging="361"/>
      </w:pPr>
      <w:rPr>
        <w:rFonts w:hint="default"/>
        <w:lang w:val="fr-FR" w:eastAsia="en-US" w:bidi="ar-SA"/>
      </w:rPr>
    </w:lvl>
    <w:lvl w:ilvl="3">
      <w:start w:val="0"/>
      <w:numFmt w:val="bullet"/>
      <w:lvlText w:val="•"/>
      <w:lvlJc w:val="left"/>
      <w:pPr>
        <w:ind w:left="4352" w:hanging="361"/>
      </w:pPr>
      <w:rPr>
        <w:rFonts w:hint="default"/>
        <w:lang w:val="fr-FR" w:eastAsia="en-US" w:bidi="ar-SA"/>
      </w:rPr>
    </w:lvl>
    <w:lvl w:ilvl="4">
      <w:start w:val="0"/>
      <w:numFmt w:val="bullet"/>
      <w:lvlText w:val="•"/>
      <w:lvlJc w:val="left"/>
      <w:pPr>
        <w:ind w:left="5008" w:hanging="361"/>
      </w:pPr>
      <w:rPr>
        <w:rFonts w:hint="default"/>
        <w:lang w:val="fr-FR" w:eastAsia="en-US" w:bidi="ar-SA"/>
      </w:rPr>
    </w:lvl>
    <w:lvl w:ilvl="5">
      <w:start w:val="0"/>
      <w:numFmt w:val="bullet"/>
      <w:lvlText w:val="•"/>
      <w:lvlJc w:val="left"/>
      <w:pPr>
        <w:ind w:left="5664" w:hanging="361"/>
      </w:pPr>
      <w:rPr>
        <w:rFonts w:hint="default"/>
        <w:lang w:val="fr-FR" w:eastAsia="en-US" w:bidi="ar-SA"/>
      </w:rPr>
    </w:lvl>
    <w:lvl w:ilvl="6">
      <w:start w:val="0"/>
      <w:numFmt w:val="bullet"/>
      <w:lvlText w:val="•"/>
      <w:lvlJc w:val="left"/>
      <w:pPr>
        <w:ind w:left="6320" w:hanging="361"/>
      </w:pPr>
      <w:rPr>
        <w:rFonts w:hint="default"/>
        <w:lang w:val="fr-FR" w:eastAsia="en-US" w:bidi="ar-SA"/>
      </w:rPr>
    </w:lvl>
    <w:lvl w:ilvl="7">
      <w:start w:val="0"/>
      <w:numFmt w:val="bullet"/>
      <w:lvlText w:val="•"/>
      <w:lvlJc w:val="left"/>
      <w:pPr>
        <w:ind w:left="6976" w:hanging="361"/>
      </w:pPr>
      <w:rPr>
        <w:rFonts w:hint="default"/>
        <w:lang w:val="fr-FR" w:eastAsia="en-US" w:bidi="ar-SA"/>
      </w:rPr>
    </w:lvl>
    <w:lvl w:ilvl="8">
      <w:start w:val="0"/>
      <w:numFmt w:val="bullet"/>
      <w:lvlText w:val="•"/>
      <w:lvlJc w:val="left"/>
      <w:pPr>
        <w:ind w:left="7633" w:hanging="361"/>
      </w:pPr>
      <w:rPr>
        <w:rFonts w:hint="default"/>
        <w:lang w:val="fr-FR" w:eastAsia="en-US"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fr-FR" w:eastAsia="en-US" w:bidi="ar-SA"/>
    </w:rPr>
  </w:style>
  <w:style w:styleId="BodyText" w:type="paragraph">
    <w:name w:val="Body Text"/>
    <w:basedOn w:val="Normal"/>
    <w:uiPriority w:val="1"/>
    <w:qFormat/>
    <w:pPr/>
    <w:rPr>
      <w:rFonts w:ascii="Verdana" w:hAnsi="Verdana" w:eastAsia="Verdana" w:cs="Verdana"/>
      <w:sz w:val="16"/>
      <w:szCs w:val="16"/>
      <w:lang w:val="fr-FR" w:eastAsia="en-US" w:bidi="ar-SA"/>
    </w:rPr>
  </w:style>
  <w:style w:styleId="Heading1" w:type="paragraph">
    <w:name w:val="Heading 1"/>
    <w:basedOn w:val="Normal"/>
    <w:uiPriority w:val="1"/>
    <w:qFormat/>
    <w:pPr>
      <w:ind w:left="20"/>
      <w:outlineLvl w:val="1"/>
    </w:pPr>
    <w:rPr>
      <w:rFonts w:ascii="Verdana" w:hAnsi="Verdana" w:eastAsia="Verdana" w:cs="Verdana"/>
      <w:b/>
      <w:bCs/>
      <w:sz w:val="32"/>
      <w:szCs w:val="32"/>
      <w:lang w:val="fr-FR" w:eastAsia="en-US" w:bidi="ar-SA"/>
    </w:rPr>
  </w:style>
  <w:style w:styleId="Heading2" w:type="paragraph">
    <w:name w:val="Heading 2"/>
    <w:basedOn w:val="Normal"/>
    <w:uiPriority w:val="1"/>
    <w:qFormat/>
    <w:pPr>
      <w:ind w:left="595"/>
      <w:outlineLvl w:val="2"/>
    </w:pPr>
    <w:rPr>
      <w:rFonts w:ascii="Tahoma" w:hAnsi="Tahoma" w:eastAsia="Tahoma" w:cs="Tahoma"/>
      <w:b/>
      <w:bCs/>
      <w:sz w:val="28"/>
      <w:szCs w:val="28"/>
      <w:lang w:val="fr-FR" w:eastAsia="en-US" w:bidi="ar-SA"/>
    </w:rPr>
  </w:style>
  <w:style w:styleId="Heading3" w:type="paragraph">
    <w:name w:val="Heading 3"/>
    <w:basedOn w:val="Normal"/>
    <w:uiPriority w:val="1"/>
    <w:qFormat/>
    <w:pPr>
      <w:ind w:left="353" w:hanging="133"/>
      <w:outlineLvl w:val="3"/>
    </w:pPr>
    <w:rPr>
      <w:rFonts w:ascii="Tahoma" w:hAnsi="Tahoma" w:eastAsia="Tahoma" w:cs="Tahoma"/>
      <w:b/>
      <w:bCs/>
      <w:sz w:val="22"/>
      <w:szCs w:val="22"/>
      <w:lang w:val="fr-FR" w:eastAsia="en-US" w:bidi="ar-SA"/>
    </w:rPr>
  </w:style>
  <w:style w:styleId="Heading4" w:type="paragraph">
    <w:name w:val="Heading 4"/>
    <w:basedOn w:val="Normal"/>
    <w:uiPriority w:val="1"/>
    <w:qFormat/>
    <w:pPr>
      <w:spacing w:before="40"/>
      <w:ind w:left="244"/>
      <w:outlineLvl w:val="4"/>
    </w:pPr>
    <w:rPr>
      <w:rFonts w:ascii="Tahoma" w:hAnsi="Tahoma" w:eastAsia="Tahoma" w:cs="Tahoma"/>
      <w:b/>
      <w:bCs/>
      <w:sz w:val="18"/>
      <w:szCs w:val="18"/>
      <w:lang w:val="fr-FR" w:eastAsia="en-US" w:bidi="ar-SA"/>
    </w:rPr>
  </w:style>
  <w:style w:styleId="ListParagraph" w:type="paragraph">
    <w:name w:val="List Paragraph"/>
    <w:basedOn w:val="Normal"/>
    <w:uiPriority w:val="1"/>
    <w:qFormat/>
    <w:pPr>
      <w:ind w:left="3048" w:hanging="360"/>
    </w:pPr>
    <w:rPr>
      <w:rFonts w:ascii="Verdana" w:hAnsi="Verdana" w:eastAsia="Verdana" w:cs="Verdana"/>
      <w:lang w:val="fr-FR" w:eastAsia="en-US" w:bidi="ar-SA"/>
    </w:rPr>
  </w:style>
  <w:style w:styleId="TableParagraph" w:type="paragraph">
    <w:name w:val="Table Paragraph"/>
    <w:basedOn w:val="Normal"/>
    <w:uiPriority w:val="1"/>
    <w:qFormat/>
    <w:pPr/>
    <w:rPr>
      <w:lang w:val="fr-FR" w:eastAsia="en-US" w:bidi="ar-SA"/>
    </w:rPr>
  </w:style>
</w:style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numbering" Target="numbering.xml"/><Relationship Id="rId3"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fontTable" Target="fontTable.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header" Target="header1.xml"/><Relationship Id="rId15" Type="http://schemas.openxmlformats.org/officeDocument/2006/relationships/customXml" Target="../customXml/item2.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2DB557E02C514BB26EE38C25318B66" ma:contentTypeVersion="17" ma:contentTypeDescription="Crée un document." ma:contentTypeScope="" ma:versionID="4ae4b64605cd6e66345d61d231bdf999">
  <xsd:schema xmlns:xsd="http://www.w3.org/2001/XMLSchema" xmlns:xs="http://www.w3.org/2001/XMLSchema" xmlns:p="http://schemas.microsoft.com/office/2006/metadata/properties" xmlns:ns2="3350b640-4832-4b00-b25e-e0ae78e6a62d" xmlns:ns3="eaeffac7-7d62-4f65-8b66-1d0d8505c2cf" targetNamespace="http://schemas.microsoft.com/office/2006/metadata/properties" ma:root="true" ma:fieldsID="9a87bb74f018dc570fbd543981e7af73" ns2:_="" ns3:_="">
    <xsd:import namespace="3350b640-4832-4b00-b25e-e0ae78e6a62d"/>
    <xsd:import namespace="eaeffac7-7d62-4f65-8b66-1d0d8505c2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0b640-4832-4b00-b25e-e0ae78e6a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ffac7-7d62-4f65-8b66-1d0d8505c2c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8bb16d2-7432-47c3-9e24-2f3bff1b1251}" ma:internalName="TaxCatchAll" ma:showField="CatchAllData" ma:web="eaeffac7-7d62-4f65-8b66-1d0d8505c2cf">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0b640-4832-4b00-b25e-e0ae78e6a62d">
      <Terms xmlns="http://schemas.microsoft.com/office/infopath/2007/PartnerControls"/>
    </lcf76f155ced4ddcb4097134ff3c332f>
    <TaxCatchAll xmlns="eaeffac7-7d62-4f65-8b66-1d0d8505c2cf" xsi:nil="true"/>
  </documentManagement>
</p:properties>
</file>

<file path=customXml/itemProps1.xml><?xml version="1.0" encoding="utf-8"?>
<ds:datastoreItem xmlns:ds="http://schemas.openxmlformats.org/officeDocument/2006/customXml" ds:itemID="{2EFAB5F6-CFAE-4F61-AE35-4DE10CCEA788}"/>
</file>

<file path=customXml/itemProps2.xml><?xml version="1.0" encoding="utf-8"?>
<ds:datastoreItem xmlns:ds="http://schemas.openxmlformats.org/officeDocument/2006/customXml" ds:itemID="{E1D1BD09-F3BD-43BA-920F-947CC0EE1489}"/>
</file>

<file path=customXml/itemProps3.xml><?xml version="1.0" encoding="utf-8"?>
<ds:datastoreItem xmlns:ds="http://schemas.openxmlformats.org/officeDocument/2006/customXml" ds:itemID="{889E3BE7-6F13-45B3-BDDE-EFD425897AEF}"/>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2026-02-16T14:02:29Z</dcterms:created>
  <dcterms:modified xsi:type="dcterms:W3CDTF">2026-02-16T14:02:29Z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2026-02-16T00:00:00Z</vt:filetime>
  </property>
  <property fmtid="{D5CDD505-2E9C-101B-9397-08002B2CF9AE}" pid="3" name="LastSaved">
    <vt:filetime>2026-02-16T00:00:00Z</vt:filetime>
  </property>
  <property fmtid="{D5CDD505-2E9C-101B-9397-08002B2CF9AE}" pid="4" name="Producer">
    <vt:lpwstr>iLovePDF</vt:lpwstr>
  </property>
  <property fmtid="{D5CDD505-2E9C-101B-9397-08002B2CF9AE}" pid="5" name="ContentTypeId">
    <vt:lpwstr>0x010100282DB557E02C514BB26EE38C25318B66</vt:lpwstr>
  </property>
</Properties>
</file>