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7104" w14:textId="77777777" w:rsidR="004C5181" w:rsidRDefault="004C5181">
      <w:pPr>
        <w:pStyle w:val="Corpsdetexte"/>
        <w:spacing w:before="33"/>
        <w:rPr>
          <w:rFonts w:ascii="Times New Roman"/>
          <w:sz w:val="28"/>
        </w:rPr>
      </w:pPr>
    </w:p>
    <w:p w14:paraId="26FB7105" w14:textId="77777777" w:rsidR="004C5181" w:rsidRDefault="00000000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26FB7106" w14:textId="77777777" w:rsidR="004C5181" w:rsidRDefault="0000000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2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la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direction,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l’administration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la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pacing w:val="-2"/>
          <w:sz w:val="18"/>
        </w:rPr>
        <w:t>gestion</w:t>
      </w:r>
    </w:p>
    <w:p w14:paraId="26FB7107" w14:textId="77777777" w:rsidR="004C5181" w:rsidRDefault="0000000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8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2"/>
          <w:sz w:val="18"/>
        </w:rPr>
        <w:t xml:space="preserve"> </w:t>
      </w:r>
      <w:r>
        <w:rPr>
          <w:color w:val="6F6F6F"/>
          <w:spacing w:val="-2"/>
          <w:sz w:val="18"/>
        </w:rPr>
        <w:t>Direction</w:t>
      </w:r>
    </w:p>
    <w:p w14:paraId="26FB7108" w14:textId="77777777" w:rsidR="004C5181" w:rsidRDefault="00000000">
      <w:pPr>
        <w:spacing w:before="79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Autres</w:t>
      </w:r>
      <w:r>
        <w:rPr>
          <w:rFonts w:ascii="Tahoma" w:hAnsi="Tahoma"/>
          <w:b/>
          <w:color w:val="0D2841"/>
          <w:spacing w:val="10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appellations</w:t>
      </w:r>
      <w:r>
        <w:rPr>
          <w:rFonts w:ascii="Tahoma" w:hAnsi="Tahoma"/>
          <w:b/>
          <w:color w:val="0D2841"/>
          <w:spacing w:val="11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courantes</w:t>
      </w:r>
      <w:r>
        <w:rPr>
          <w:rFonts w:ascii="Tahoma" w:hAnsi="Tahoma"/>
          <w:b/>
          <w:color w:val="0D2841"/>
          <w:spacing w:val="10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color w:val="6F6F6F"/>
          <w:sz w:val="18"/>
        </w:rPr>
        <w:t>Animateur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z w:val="18"/>
        </w:rPr>
        <w:t>réseau,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Chargé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mission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animation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réseau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pacing w:val="-2"/>
          <w:sz w:val="18"/>
        </w:rPr>
        <w:t>territoires</w:t>
      </w:r>
    </w:p>
    <w:p w14:paraId="26FB7109" w14:textId="77777777" w:rsidR="004C5181" w:rsidRDefault="004C5181">
      <w:pPr>
        <w:pStyle w:val="Corpsdetexte"/>
        <w:rPr>
          <w:sz w:val="18"/>
        </w:rPr>
      </w:pPr>
    </w:p>
    <w:p w14:paraId="26FB710A" w14:textId="77777777" w:rsidR="004C5181" w:rsidRDefault="004C5181">
      <w:pPr>
        <w:pStyle w:val="Corpsdetexte"/>
        <w:spacing w:before="131"/>
        <w:rPr>
          <w:sz w:val="18"/>
        </w:rPr>
      </w:pPr>
    </w:p>
    <w:p w14:paraId="26FB710B" w14:textId="77777777" w:rsidR="004C5181" w:rsidRDefault="00000000">
      <w:pPr>
        <w:ind w:left="261"/>
        <w:rPr>
          <w:sz w:val="18"/>
        </w:rPr>
      </w:pPr>
      <w:r>
        <w:rPr>
          <w:rFonts w:ascii="Tahoma" w:hAnsi="Tahoma"/>
          <w:b/>
          <w:color w:val="456BA4"/>
          <w:sz w:val="18"/>
        </w:rPr>
        <w:t>ROME</w:t>
      </w:r>
      <w:r>
        <w:rPr>
          <w:rFonts w:ascii="Tahoma" w:hAnsi="Tahoma"/>
          <w:b/>
          <w:color w:val="456BA4"/>
          <w:spacing w:val="-14"/>
          <w:sz w:val="18"/>
        </w:rPr>
        <w:t xml:space="preserve"> </w:t>
      </w:r>
      <w:r>
        <w:rPr>
          <w:rFonts w:ascii="Tahoma" w:hAnsi="Tahoma"/>
          <w:b/>
          <w:color w:val="456BA4"/>
          <w:sz w:val="18"/>
        </w:rPr>
        <w:t>:</w:t>
      </w:r>
      <w:r>
        <w:rPr>
          <w:rFonts w:ascii="Tahoma" w:hAnsi="Tahoma"/>
          <w:b/>
          <w:color w:val="456BA4"/>
          <w:spacing w:val="-7"/>
          <w:sz w:val="18"/>
        </w:rPr>
        <w:t xml:space="preserve"> </w:t>
      </w:r>
      <w:r>
        <w:rPr>
          <w:color w:val="456BA4"/>
          <w:sz w:val="18"/>
        </w:rPr>
        <w:t>K1802</w:t>
      </w:r>
      <w:r>
        <w:rPr>
          <w:color w:val="456BA4"/>
          <w:spacing w:val="-16"/>
          <w:sz w:val="18"/>
        </w:rPr>
        <w:t xml:space="preserve"> </w:t>
      </w:r>
      <w:r>
        <w:rPr>
          <w:color w:val="456BA4"/>
          <w:sz w:val="18"/>
        </w:rPr>
        <w:t>-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z w:val="18"/>
        </w:rPr>
        <w:t>Développement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pacing w:val="-4"/>
          <w:sz w:val="18"/>
        </w:rPr>
        <w:t>local</w:t>
      </w:r>
    </w:p>
    <w:p w14:paraId="26FB710C" w14:textId="77777777" w:rsidR="004C5181" w:rsidRDefault="00000000">
      <w:pPr>
        <w:pStyle w:val="Titre2"/>
        <w:spacing w:before="141"/>
        <w:rPr>
          <w:rFonts w:ascii="Verdana" w:hAnsi="Verdana"/>
          <w:b w:val="0"/>
        </w:rPr>
      </w:pPr>
      <w:r>
        <w:rPr>
          <w:color w:val="E97031"/>
        </w:rPr>
        <w:t>Fiches</w:t>
      </w:r>
      <w:r>
        <w:rPr>
          <w:color w:val="E97031"/>
          <w:spacing w:val="17"/>
        </w:rPr>
        <w:t xml:space="preserve"> </w:t>
      </w:r>
      <w:r>
        <w:rPr>
          <w:color w:val="E97031"/>
        </w:rPr>
        <w:t>de</w:t>
      </w:r>
      <w:r>
        <w:rPr>
          <w:color w:val="E97031"/>
          <w:spacing w:val="16"/>
        </w:rPr>
        <w:t xml:space="preserve"> </w:t>
      </w:r>
      <w:r>
        <w:rPr>
          <w:color w:val="E97031"/>
        </w:rPr>
        <w:t>la</w:t>
      </w:r>
      <w:r>
        <w:rPr>
          <w:color w:val="E97031"/>
          <w:spacing w:val="16"/>
        </w:rPr>
        <w:t xml:space="preserve"> </w:t>
      </w:r>
      <w:r>
        <w:rPr>
          <w:color w:val="E97031"/>
        </w:rPr>
        <w:t>cohésion</w:t>
      </w:r>
      <w:r>
        <w:rPr>
          <w:color w:val="E97031"/>
          <w:spacing w:val="17"/>
        </w:rPr>
        <w:t xml:space="preserve"> </w:t>
      </w:r>
      <w:r>
        <w:rPr>
          <w:color w:val="E97031"/>
        </w:rPr>
        <w:t>sociale</w:t>
      </w:r>
      <w:r>
        <w:rPr>
          <w:color w:val="E97031"/>
          <w:spacing w:val="16"/>
        </w:rPr>
        <w:t xml:space="preserve"> </w:t>
      </w:r>
      <w:r>
        <w:rPr>
          <w:color w:val="E97031"/>
        </w:rPr>
        <w:t>:</w:t>
      </w:r>
      <w:r>
        <w:rPr>
          <w:color w:val="E97031"/>
          <w:spacing w:val="18"/>
        </w:rPr>
        <w:t xml:space="preserve"> </w:t>
      </w:r>
      <w:r>
        <w:rPr>
          <w:rFonts w:ascii="Verdana" w:hAnsi="Verdana"/>
          <w:b w:val="0"/>
          <w:color w:val="E97031"/>
          <w:spacing w:val="-10"/>
        </w:rPr>
        <w:t>/</w:t>
      </w:r>
    </w:p>
    <w:p w14:paraId="26FB710D" w14:textId="77777777" w:rsidR="004C5181" w:rsidRDefault="00000000">
      <w:pPr>
        <w:spacing w:before="156"/>
        <w:ind w:left="276"/>
        <w:rPr>
          <w:sz w:val="18"/>
        </w:rPr>
      </w:pPr>
      <w:r>
        <w:rPr>
          <w:rFonts w:ascii="Tahoma" w:hAnsi="Tahoma"/>
          <w:b/>
          <w:color w:val="0D2841"/>
          <w:sz w:val="18"/>
        </w:rPr>
        <w:t>Points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5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repère</w:t>
      </w:r>
      <w:r>
        <w:rPr>
          <w:rFonts w:ascii="Tahoma" w:hAnsi="Tahoma"/>
          <w:b/>
          <w:color w:val="0D2841"/>
          <w:spacing w:val="5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classification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et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critères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classants</w:t>
      </w:r>
      <w:r>
        <w:rPr>
          <w:rFonts w:ascii="Tahoma" w:hAnsi="Tahoma"/>
          <w:b/>
          <w:color w:val="0D2841"/>
          <w:spacing w:val="6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9"/>
          <w:sz w:val="18"/>
        </w:rPr>
        <w:t xml:space="preserve"> </w:t>
      </w:r>
      <w:r>
        <w:rPr>
          <w:color w:val="0D2841"/>
          <w:sz w:val="18"/>
        </w:rPr>
        <w:t>[C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z w:val="18"/>
        </w:rPr>
        <w:t>-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z w:val="18"/>
        </w:rPr>
        <w:t>D</w:t>
      </w:r>
      <w:r>
        <w:rPr>
          <w:color w:val="0D2841"/>
          <w:spacing w:val="-11"/>
          <w:sz w:val="18"/>
        </w:rPr>
        <w:t xml:space="preserve"> </w:t>
      </w:r>
      <w:r>
        <w:rPr>
          <w:color w:val="0D2841"/>
          <w:sz w:val="18"/>
        </w:rPr>
        <w:t>-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z w:val="18"/>
        </w:rPr>
        <w:t>E</w:t>
      </w:r>
      <w:r>
        <w:rPr>
          <w:color w:val="0D2841"/>
          <w:spacing w:val="-12"/>
          <w:sz w:val="18"/>
        </w:rPr>
        <w:t xml:space="preserve"> </w:t>
      </w:r>
      <w:r>
        <w:rPr>
          <w:color w:val="0D2841"/>
          <w:sz w:val="18"/>
        </w:rPr>
        <w:t>-</w:t>
      </w:r>
      <w:r>
        <w:rPr>
          <w:color w:val="0D2841"/>
          <w:spacing w:val="-7"/>
          <w:sz w:val="18"/>
        </w:rPr>
        <w:t xml:space="preserve"> </w:t>
      </w:r>
      <w:r>
        <w:rPr>
          <w:color w:val="0D2841"/>
          <w:spacing w:val="-5"/>
          <w:sz w:val="18"/>
        </w:rPr>
        <w:t>F]</w:t>
      </w:r>
    </w:p>
    <w:p w14:paraId="26FB710E" w14:textId="77777777" w:rsidR="004C5181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89"/>
        <w:ind w:left="656" w:hanging="104"/>
        <w:rPr>
          <w:sz w:val="16"/>
        </w:rPr>
      </w:pPr>
      <w:r>
        <w:rPr>
          <w:color w:val="0D2841"/>
          <w:sz w:val="16"/>
        </w:rPr>
        <w:t>encadrement</w:t>
      </w:r>
      <w:r>
        <w:rPr>
          <w:color w:val="0D2841"/>
          <w:spacing w:val="18"/>
          <w:sz w:val="16"/>
        </w:rPr>
        <w:t xml:space="preserve"> </w:t>
      </w:r>
      <w:r>
        <w:rPr>
          <w:color w:val="0D2841"/>
          <w:spacing w:val="-2"/>
          <w:sz w:val="16"/>
        </w:rPr>
        <w:t>terrain</w:t>
      </w:r>
    </w:p>
    <w:p w14:paraId="26FB710F" w14:textId="77777777" w:rsidR="004C5181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5"/>
        <w:ind w:left="656" w:hanging="104"/>
        <w:rPr>
          <w:sz w:val="16"/>
        </w:rPr>
      </w:pPr>
      <w:r>
        <w:rPr>
          <w:color w:val="0D2841"/>
          <w:spacing w:val="-2"/>
          <w:sz w:val="16"/>
        </w:rPr>
        <w:t>expertise</w:t>
      </w:r>
      <w:r>
        <w:rPr>
          <w:color w:val="0D2841"/>
          <w:spacing w:val="-10"/>
          <w:sz w:val="16"/>
        </w:rPr>
        <w:t xml:space="preserve"> </w:t>
      </w:r>
      <w:r>
        <w:rPr>
          <w:color w:val="0D2841"/>
          <w:spacing w:val="-2"/>
          <w:sz w:val="16"/>
        </w:rPr>
        <w:t>thématique</w:t>
      </w:r>
    </w:p>
    <w:p w14:paraId="26FB7110" w14:textId="77777777" w:rsidR="004C5181" w:rsidRDefault="004C5181">
      <w:pPr>
        <w:pStyle w:val="Corpsdetexte"/>
        <w:spacing w:before="173"/>
      </w:pPr>
    </w:p>
    <w:p w14:paraId="26FB7111" w14:textId="77777777" w:rsidR="004C5181" w:rsidRDefault="00000000">
      <w:pPr>
        <w:pStyle w:val="Corpsdetexte"/>
        <w:spacing w:line="259" w:lineRule="auto"/>
        <w:ind w:left="2124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6FB7167" wp14:editId="26FB7168">
                <wp:simplePos x="0" y="0"/>
                <wp:positionH relativeFrom="page">
                  <wp:posOffset>533400</wp:posOffset>
                </wp:positionH>
                <wp:positionV relativeFrom="paragraph">
                  <wp:posOffset>-64592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6FB718F" w14:textId="77777777" w:rsidR="004C5181" w:rsidRDefault="004C5181">
                            <w:pPr>
                              <w:pStyle w:val="Corpsdetexte"/>
                              <w:spacing w:before="228"/>
                              <w:rPr>
                                <w:rFonts w:ascii="Tahoma"/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26FB7190" w14:textId="77777777" w:rsidR="004C5181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FB716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5.1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+PL3yd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26FB718F" w14:textId="77777777" w:rsidR="004C5181" w:rsidRDefault="004C5181">
                      <w:pPr>
                        <w:pStyle w:val="Corpsdetexte"/>
                        <w:spacing w:before="228"/>
                        <w:rPr>
                          <w:rFonts w:ascii="Tahoma"/>
                          <w:b/>
                          <w:color w:val="000000"/>
                          <w:sz w:val="22"/>
                        </w:rPr>
                      </w:pPr>
                    </w:p>
                    <w:p w14:paraId="26FB7190" w14:textId="77777777" w:rsidR="004C5181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</w:rPr>
        <w:t>Le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chargé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d’animation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réseau</w:t>
      </w:r>
      <w:r>
        <w:rPr>
          <w:color w:val="929292"/>
          <w:spacing w:val="-10"/>
        </w:rPr>
        <w:t xml:space="preserve"> </w:t>
      </w:r>
      <w:r>
        <w:rPr>
          <w:color w:val="929292"/>
        </w:rPr>
        <w:t>ou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vie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associative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fédère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les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structures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adhérentes,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bénévoles,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partenaires ou encore usagers autour d’objectifs communs, en facilitant la collaboration, la communication et le développement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projets,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afin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d’assurer</w:t>
      </w:r>
      <w:r>
        <w:rPr>
          <w:color w:val="929292"/>
          <w:spacing w:val="-10"/>
        </w:rPr>
        <w:t xml:space="preserve"> </w:t>
      </w:r>
      <w:r>
        <w:rPr>
          <w:color w:val="929292"/>
        </w:rPr>
        <w:t>la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vitalité</w:t>
      </w:r>
      <w:r>
        <w:rPr>
          <w:color w:val="929292"/>
          <w:spacing w:val="-11"/>
        </w:rPr>
        <w:t xml:space="preserve"> </w:t>
      </w:r>
      <w:r>
        <w:rPr>
          <w:color w:val="929292"/>
        </w:rPr>
        <w:t>du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réseau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ou</w:t>
      </w:r>
      <w:r>
        <w:rPr>
          <w:color w:val="929292"/>
          <w:spacing w:val="-10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sa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structure.</w:t>
      </w:r>
      <w:r>
        <w:rPr>
          <w:color w:val="929292"/>
          <w:spacing w:val="40"/>
        </w:rPr>
        <w:t xml:space="preserve"> </w:t>
      </w:r>
      <w:r>
        <w:rPr>
          <w:color w:val="929292"/>
        </w:rPr>
        <w:t>Il</w:t>
      </w:r>
      <w:r>
        <w:rPr>
          <w:color w:val="929292"/>
          <w:spacing w:val="-10"/>
        </w:rPr>
        <w:t xml:space="preserve"> </w:t>
      </w:r>
      <w:r>
        <w:rPr>
          <w:color w:val="929292"/>
        </w:rPr>
        <w:t>veille,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en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lien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avec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la direction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sa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structure,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à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la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qualité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des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relations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entre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les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adhérents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et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à</w:t>
      </w:r>
      <w:r>
        <w:rPr>
          <w:color w:val="929292"/>
          <w:spacing w:val="-2"/>
        </w:rPr>
        <w:t xml:space="preserve"> </w:t>
      </w:r>
      <w:r>
        <w:rPr>
          <w:color w:val="929292"/>
        </w:rPr>
        <w:t>l'adéquation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entre</w:t>
      </w:r>
      <w:r>
        <w:rPr>
          <w:color w:val="929292"/>
          <w:spacing w:val="-3"/>
        </w:rPr>
        <w:t xml:space="preserve"> </w:t>
      </w:r>
      <w:r>
        <w:rPr>
          <w:color w:val="929292"/>
        </w:rPr>
        <w:t>les</w:t>
      </w:r>
      <w:r>
        <w:rPr>
          <w:color w:val="929292"/>
          <w:spacing w:val="-5"/>
        </w:rPr>
        <w:t xml:space="preserve"> </w:t>
      </w:r>
      <w:r>
        <w:rPr>
          <w:color w:val="929292"/>
        </w:rPr>
        <w:t>actions menées.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Le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chargé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d'animation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réseau</w:t>
      </w:r>
      <w:r>
        <w:rPr>
          <w:color w:val="929292"/>
          <w:spacing w:val="-16"/>
        </w:rPr>
        <w:t xml:space="preserve"> </w:t>
      </w:r>
      <w:r>
        <w:rPr>
          <w:color w:val="929292"/>
        </w:rPr>
        <w:t>veille</w:t>
      </w:r>
      <w:r>
        <w:rPr>
          <w:color w:val="929292"/>
          <w:spacing w:val="-17"/>
        </w:rPr>
        <w:t xml:space="preserve"> </w:t>
      </w:r>
      <w:r>
        <w:rPr>
          <w:color w:val="929292"/>
        </w:rPr>
        <w:t>à</w:t>
      </w:r>
      <w:r>
        <w:rPr>
          <w:color w:val="929292"/>
          <w:spacing w:val="-13"/>
        </w:rPr>
        <w:t xml:space="preserve"> </w:t>
      </w:r>
      <w:r>
        <w:rPr>
          <w:color w:val="929292"/>
        </w:rPr>
        <w:t>renforcer</w:t>
      </w:r>
      <w:r>
        <w:rPr>
          <w:color w:val="929292"/>
          <w:spacing w:val="-16"/>
        </w:rPr>
        <w:t xml:space="preserve"> </w:t>
      </w:r>
      <w:r>
        <w:rPr>
          <w:color w:val="929292"/>
        </w:rPr>
        <w:t>la</w:t>
      </w:r>
      <w:r>
        <w:rPr>
          <w:color w:val="929292"/>
          <w:spacing w:val="-13"/>
        </w:rPr>
        <w:t xml:space="preserve"> </w:t>
      </w:r>
      <w:r>
        <w:rPr>
          <w:color w:val="929292"/>
        </w:rPr>
        <w:t>dynamique</w:t>
      </w:r>
      <w:r>
        <w:rPr>
          <w:color w:val="929292"/>
          <w:spacing w:val="-17"/>
        </w:rPr>
        <w:t xml:space="preserve"> </w:t>
      </w:r>
      <w:r>
        <w:rPr>
          <w:color w:val="929292"/>
        </w:rPr>
        <w:t>associative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du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territoire,</w:t>
      </w:r>
      <w:r>
        <w:rPr>
          <w:color w:val="929292"/>
          <w:spacing w:val="-14"/>
        </w:rPr>
        <w:t xml:space="preserve"> </w:t>
      </w:r>
      <w:r>
        <w:rPr>
          <w:color w:val="929292"/>
        </w:rPr>
        <w:t>à</w:t>
      </w:r>
      <w:r>
        <w:rPr>
          <w:color w:val="929292"/>
          <w:spacing w:val="-15"/>
        </w:rPr>
        <w:t xml:space="preserve"> </w:t>
      </w:r>
      <w:r>
        <w:rPr>
          <w:color w:val="929292"/>
        </w:rPr>
        <w:t>favoriser les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synergies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entre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les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acteurs</w:t>
      </w:r>
      <w:r>
        <w:rPr>
          <w:color w:val="929292"/>
          <w:spacing w:val="-13"/>
        </w:rPr>
        <w:t xml:space="preserve"> </w:t>
      </w:r>
      <w:r>
        <w:rPr>
          <w:color w:val="929292"/>
        </w:rPr>
        <w:t>et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à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promouvoir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les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valeurs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12"/>
        </w:rPr>
        <w:t xml:space="preserve"> </w:t>
      </w:r>
      <w:r>
        <w:rPr>
          <w:color w:val="929292"/>
        </w:rPr>
        <w:t>l'éducation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populaire</w:t>
      </w:r>
      <w:r>
        <w:rPr>
          <w:color w:val="929292"/>
          <w:spacing w:val="-12"/>
        </w:rPr>
        <w:t xml:space="preserve"> </w:t>
      </w:r>
      <w:r>
        <w:rPr>
          <w:color w:val="929292"/>
        </w:rPr>
        <w:t>auprès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son</w:t>
      </w:r>
      <w:r>
        <w:rPr>
          <w:color w:val="929292"/>
          <w:spacing w:val="-12"/>
        </w:rPr>
        <w:t xml:space="preserve"> </w:t>
      </w:r>
      <w:r>
        <w:rPr>
          <w:color w:val="929292"/>
        </w:rPr>
        <w:t>réseau.</w:t>
      </w:r>
    </w:p>
    <w:p w14:paraId="26FB7112" w14:textId="77777777" w:rsidR="004C5181" w:rsidRDefault="004C5181">
      <w:pPr>
        <w:pStyle w:val="Corpsdetexte"/>
        <w:spacing w:before="38"/>
        <w:rPr>
          <w:sz w:val="20"/>
        </w:rPr>
      </w:pPr>
    </w:p>
    <w:p w14:paraId="26FB7113" w14:textId="77777777" w:rsidR="004C5181" w:rsidRDefault="004C5181">
      <w:pPr>
        <w:pStyle w:val="Corpsdetexte"/>
        <w:rPr>
          <w:sz w:val="20"/>
        </w:rPr>
        <w:sectPr w:rsidR="004C5181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26FB7114" w14:textId="77777777" w:rsidR="004C5181" w:rsidRDefault="00000000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22976" behindDoc="1" locked="0" layoutInCell="1" allowOverlap="1" wp14:anchorId="26FB7169" wp14:editId="26FB716A">
                <wp:simplePos x="0" y="0"/>
                <wp:positionH relativeFrom="page">
                  <wp:posOffset>560069</wp:posOffset>
                </wp:positionH>
                <wp:positionV relativeFrom="paragraph">
                  <wp:posOffset>236954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26FB7191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2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3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4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5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6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7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8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9" w14:textId="77777777" w:rsidR="004C5181" w:rsidRDefault="004C5181">
                            <w:pPr>
                              <w:pStyle w:val="Corpsdetexte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A" w14:textId="77777777" w:rsidR="004C5181" w:rsidRDefault="004C5181">
                            <w:pPr>
                              <w:pStyle w:val="Corpsdetexte"/>
                              <w:spacing w:before="20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6FB719B" w14:textId="77777777" w:rsidR="004C5181" w:rsidRDefault="00000000">
                            <w:pPr>
                              <w:spacing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69" id="Textbox 3" o:spid="_x0000_s1027" type="#_x0000_t202" style="position:absolute;left:0;text-align:left;margin-left:44.1pt;margin-top:18.65pt;width:89.8pt;height:304.55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Aff2g7eAAAACQEAAA8AAAAAAAAAAAAAAAAADwQAAGRycy9k&#10;b3ducmV2LnhtbFBLBQYAAAAABAAEAPMAAAAaBQAAAAA=&#10;" fillcolor="#dceaf7" stroked="f">
                <v:textbox inset="0,0,0,0">
                  <w:txbxContent>
                    <w:p w14:paraId="26FB7191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2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3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4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5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6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7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8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9" w14:textId="77777777" w:rsidR="004C5181" w:rsidRDefault="004C5181">
                      <w:pPr>
                        <w:pStyle w:val="Corpsdetexte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A" w14:textId="77777777" w:rsidR="004C5181" w:rsidRDefault="004C5181">
                      <w:pPr>
                        <w:pStyle w:val="Corpsdetexte"/>
                        <w:spacing w:before="20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</w:p>
                    <w:p w14:paraId="26FB719B" w14:textId="77777777" w:rsidR="004C5181" w:rsidRDefault="00000000">
                      <w:pPr>
                        <w:spacing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26FB7115" w14:textId="77777777" w:rsidR="004C5181" w:rsidRDefault="00000000">
      <w:pPr>
        <w:rPr>
          <w:rFonts w:ascii="Tahoma"/>
          <w:b/>
          <w:sz w:val="16"/>
        </w:rPr>
      </w:pPr>
      <w:r>
        <w:br w:type="column"/>
      </w:r>
    </w:p>
    <w:p w14:paraId="26FB7116" w14:textId="77777777" w:rsidR="004C5181" w:rsidRDefault="004C5181">
      <w:pPr>
        <w:pStyle w:val="Corpsdetexte"/>
        <w:spacing w:before="151"/>
        <w:rPr>
          <w:rFonts w:ascii="Tahoma"/>
          <w:b/>
        </w:rPr>
      </w:pPr>
    </w:p>
    <w:p w14:paraId="26FB7117" w14:textId="77777777" w:rsidR="004C5181" w:rsidRDefault="00000000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26FB7118" w14:textId="77777777" w:rsidR="004C518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7" w:line="259" w:lineRule="auto"/>
        <w:ind w:right="76" w:firstLine="0"/>
        <w:rPr>
          <w:sz w:val="16"/>
        </w:rPr>
      </w:pPr>
      <w:r>
        <w:rPr>
          <w:color w:val="393939"/>
          <w:sz w:val="16"/>
        </w:rPr>
        <w:t xml:space="preserve">la conception et le déploiement d'actions d'animation de réseau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prise de contact et intégration de nouveaux adhérents ou bénévoles; facilitation des échanges et collaborations entre membres du réseau,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animation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d'évènements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rencontres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réseau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(journées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thématiques,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groupes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travail, etc.), garantie du bon fonctionnement des instances de gouvernance,</w:t>
      </w:r>
      <w:r>
        <w:rPr>
          <w:color w:val="393939"/>
          <w:spacing w:val="40"/>
          <w:sz w:val="16"/>
        </w:rPr>
        <w:t xml:space="preserve"> </w:t>
      </w:r>
      <w:r>
        <w:rPr>
          <w:color w:val="393939"/>
          <w:sz w:val="16"/>
        </w:rPr>
        <w:t>mobilisation et l'engagement des acteurs/adhérents dans des démarches collectives et participatives (veille sectorielle et transmission d'éléments d'information et de ressources au réseau, proposition d'outils de communication,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réponse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d'éventuelles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questions,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proposition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formation,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etc.),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etc.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w w:val="85"/>
          <w:sz w:val="16"/>
        </w:rPr>
        <w:t>;</w:t>
      </w:r>
    </w:p>
    <w:p w14:paraId="26FB7119" w14:textId="77777777" w:rsidR="004C518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4" w:line="259" w:lineRule="auto"/>
        <w:ind w:right="73" w:firstLine="0"/>
        <w:rPr>
          <w:sz w:val="16"/>
        </w:rPr>
      </w:pPr>
      <w:r>
        <w:rPr>
          <w:color w:val="393939"/>
          <w:sz w:val="16"/>
        </w:rPr>
        <w:t>l'accompagnement individuel et collectif et / ou la conception de formation pour un collectif ou un établissement</w:t>
      </w:r>
      <w:r>
        <w:rPr>
          <w:color w:val="393939"/>
          <w:spacing w:val="40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analyse de la demande et du besoin,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conception de dispositifs adaptés relevant de la formation courte ou de l'accompagnement de transition, accompagnement thématique (animation de groupes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travail,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webinaires,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etc.),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centre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ressources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(élaboration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diffusion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d'outils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 ressources), mise en relation, appui ponctuel thématique, etc.</w:t>
      </w:r>
    </w:p>
    <w:p w14:paraId="26FB711A" w14:textId="77777777" w:rsidR="004C518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1" w:line="259" w:lineRule="auto"/>
        <w:ind w:right="891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participation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oeuvre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projets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collaboratifs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réseau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5"/>
          <w:w w:val="85"/>
          <w:sz w:val="16"/>
        </w:rPr>
        <w:t xml:space="preserve"> </w:t>
      </w:r>
      <w:r>
        <w:rPr>
          <w:color w:val="393939"/>
          <w:sz w:val="16"/>
        </w:rPr>
        <w:t>élaboration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projets fédérateurs impliquant plusieurs associations du réseau, définition des objectifs communs, coordination des actions entre les différents acteurs</w:t>
      </w:r>
    </w:p>
    <w:p w14:paraId="26FB711B" w14:textId="77777777" w:rsidR="004C518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2" w:line="261" w:lineRule="auto"/>
        <w:ind w:right="190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représentation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réseau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relations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aux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partenaires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participation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événements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locaux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pour promouvoir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réseau, présentation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projets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collectifs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lors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réunions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avec les partenaires institutionnels, élaboration et diffusion de supports de communication, etc.</w:t>
      </w:r>
    </w:p>
    <w:p w14:paraId="26FB711C" w14:textId="77777777" w:rsidR="004C5181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15" w:line="261" w:lineRule="auto"/>
        <w:ind w:right="754" w:firstLine="0"/>
        <w:rPr>
          <w:sz w:val="16"/>
        </w:rPr>
      </w:pPr>
      <w:r>
        <w:rPr>
          <w:color w:val="393939"/>
          <w:sz w:val="16"/>
        </w:rPr>
        <w:t>la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veille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sectorielle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information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réseau: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suivi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évolutions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réglementaires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législatives concernant le secteur associatif, identification des opportunités de développement pour les associations du réseau</w:t>
      </w:r>
    </w:p>
    <w:p w14:paraId="26FB711D" w14:textId="77777777" w:rsidR="004C5181" w:rsidRDefault="004C5181">
      <w:pPr>
        <w:pStyle w:val="Paragraphedeliste"/>
        <w:spacing w:line="261" w:lineRule="auto"/>
        <w:rPr>
          <w:sz w:val="16"/>
        </w:rPr>
        <w:sectPr w:rsidR="004C5181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26FB711E" w14:textId="77777777" w:rsidR="004C5181" w:rsidRDefault="00000000">
      <w:pPr>
        <w:pStyle w:val="Corpsdetexte"/>
      </w:pPr>
      <w:r>
        <w:rPr>
          <w:noProof/>
        </w:rPr>
        <mc:AlternateContent>
          <mc:Choice Requires="wpg">
            <w:drawing>
              <wp:anchor distT="0" distB="0" distL="0" distR="0" simplePos="0" relativeHeight="487422464" behindDoc="1" locked="0" layoutInCell="1" allowOverlap="1" wp14:anchorId="26FB716B" wp14:editId="26FB716C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A69A89" id="Group 4" o:spid="_x0000_s1026" style="position:absolute;margin-left:36.5pt;margin-top:62.25pt;width:548.2pt;height:753.05pt;z-index:-15894016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26FB711F" w14:textId="77777777" w:rsidR="004C5181" w:rsidRDefault="004C5181">
      <w:pPr>
        <w:pStyle w:val="Corpsdetexte"/>
      </w:pPr>
    </w:p>
    <w:p w14:paraId="26FB7120" w14:textId="77777777" w:rsidR="004C5181" w:rsidRDefault="004C5181">
      <w:pPr>
        <w:pStyle w:val="Corpsdetexte"/>
      </w:pPr>
    </w:p>
    <w:p w14:paraId="26FB7121" w14:textId="77777777" w:rsidR="004C5181" w:rsidRDefault="004C5181">
      <w:pPr>
        <w:pStyle w:val="Corpsdetexte"/>
        <w:spacing w:before="62"/>
      </w:pPr>
    </w:p>
    <w:p w14:paraId="26FB7122" w14:textId="77777777" w:rsidR="004C5181" w:rsidRDefault="00000000">
      <w:pPr>
        <w:pStyle w:val="Corpsdetexte"/>
        <w:spacing w:line="259" w:lineRule="auto"/>
        <w:ind w:left="2189" w:right="542"/>
        <w:jc w:val="both"/>
      </w:pPr>
      <w:r>
        <w:rPr>
          <w:color w:val="393939"/>
        </w:rPr>
        <w:t>Ses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varient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selon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l'envergure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nature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sa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structure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(Par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exemple,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il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est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peut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assurer l'animation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auprès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structures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adhérentes,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bénévoles,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salariés,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élus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locaux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autres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partenaires institutionnels,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etc.)</w:t>
      </w:r>
    </w:p>
    <w:p w14:paraId="26FB7123" w14:textId="77777777" w:rsidR="004C5181" w:rsidRDefault="004C5181">
      <w:pPr>
        <w:pStyle w:val="Corpsdetexte"/>
        <w:spacing w:before="131"/>
        <w:rPr>
          <w:sz w:val="22"/>
        </w:rPr>
      </w:pPr>
    </w:p>
    <w:p w14:paraId="26FB7124" w14:textId="77777777" w:rsidR="004C5181" w:rsidRDefault="00000000">
      <w:pPr>
        <w:ind w:left="477"/>
        <w:rPr>
          <w:rFonts w:ascii="Tahoma" w:hAnsi="Tahoma"/>
          <w:b/>
        </w:rPr>
      </w:pPr>
      <w:r>
        <w:rPr>
          <w:rFonts w:ascii="Tahoma" w:hAnsi="Tahoma"/>
          <w:b/>
          <w:color w:val="0E4660"/>
          <w:spacing w:val="-2"/>
          <w:w w:val="105"/>
        </w:rPr>
        <w:t>Variabilité</w:t>
      </w:r>
    </w:p>
    <w:p w14:paraId="26FB7125" w14:textId="77777777" w:rsidR="004C5181" w:rsidRDefault="004C5181">
      <w:pPr>
        <w:rPr>
          <w:rFonts w:ascii="Tahoma" w:hAnsi="Tahoma"/>
          <w:b/>
        </w:rPr>
        <w:sectPr w:rsidR="004C5181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26FB7126" w14:textId="77777777" w:rsidR="004C5181" w:rsidRDefault="004C5181">
      <w:pPr>
        <w:pStyle w:val="Corpsdetexte"/>
        <w:spacing w:before="185"/>
        <w:rPr>
          <w:rFonts w:ascii="Tahoma"/>
          <w:b/>
          <w:sz w:val="28"/>
        </w:rPr>
      </w:pPr>
    </w:p>
    <w:p w14:paraId="26FB7127" w14:textId="77777777" w:rsidR="004C5181" w:rsidRDefault="00000000">
      <w:pPr>
        <w:pStyle w:val="Titre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6FB716D" wp14:editId="26FB716E">
            <wp:simplePos x="0" y="0"/>
            <wp:positionH relativeFrom="page">
              <wp:posOffset>6304279</wp:posOffset>
            </wp:positionH>
            <wp:positionV relativeFrom="paragraph">
              <wp:posOffset>-318713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26FB7128" w14:textId="77777777" w:rsidR="004C5181" w:rsidRDefault="004C5181">
      <w:pPr>
        <w:pStyle w:val="Corpsdetexte"/>
        <w:rPr>
          <w:rFonts w:ascii="Tahoma"/>
          <w:b/>
        </w:rPr>
      </w:pPr>
    </w:p>
    <w:p w14:paraId="26FB7129" w14:textId="77777777" w:rsidR="004C5181" w:rsidRDefault="004C5181">
      <w:pPr>
        <w:pStyle w:val="Corpsdetexte"/>
        <w:rPr>
          <w:rFonts w:ascii="Tahoma"/>
          <w:b/>
        </w:rPr>
      </w:pPr>
    </w:p>
    <w:p w14:paraId="26FB712A" w14:textId="77777777" w:rsidR="004C5181" w:rsidRDefault="004C5181">
      <w:pPr>
        <w:pStyle w:val="Corpsdetexte"/>
        <w:rPr>
          <w:rFonts w:ascii="Tahoma"/>
          <w:b/>
        </w:rPr>
      </w:pPr>
    </w:p>
    <w:p w14:paraId="26FB712B" w14:textId="77777777" w:rsidR="004C5181" w:rsidRDefault="004C5181">
      <w:pPr>
        <w:pStyle w:val="Corpsdetexte"/>
        <w:spacing w:before="120"/>
        <w:rPr>
          <w:rFonts w:ascii="Tahoma"/>
          <w:b/>
        </w:rPr>
      </w:pPr>
    </w:p>
    <w:p w14:paraId="26FB712C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6FB716F" wp14:editId="26FB7170">
                <wp:simplePos x="0" y="0"/>
                <wp:positionH relativeFrom="page">
                  <wp:posOffset>612775</wp:posOffset>
                </wp:positionH>
                <wp:positionV relativeFrom="paragraph">
                  <wp:posOffset>-473443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6FB719C" w14:textId="77777777" w:rsidR="004C5181" w:rsidRDefault="004C518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9D" w14:textId="77777777" w:rsidR="004C5181" w:rsidRDefault="004C518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9E" w14:textId="77777777" w:rsidR="004C5181" w:rsidRDefault="004C518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9F" w14:textId="77777777" w:rsidR="004C5181" w:rsidRDefault="004C518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A0" w14:textId="77777777" w:rsidR="004C5181" w:rsidRDefault="004C5181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A1" w14:textId="77777777" w:rsidR="004C5181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6F" id="Textbox 14" o:spid="_x0000_s1028" type="#_x0000_t202" style="position:absolute;left:0;text-align:left;margin-left:48.25pt;margin-top:-37.3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KwowdPiAAAACgEAAA8AAABkcnMvZG93bnJldi54&#10;bWxMj01Lw0AQhu+C/2EZwYu0G0Obtmk2RYSC0Aq15uBxm51uotndsLtN4793POltPh7eeabYjKZj&#10;A/rQOivgcZoAQ1s71VotoHrfTpbAQpRWyc5ZFPCNATbl7U0hc+Wu9g2HY9SMQmzIpYAmxj7nPNQN&#10;GhmmrkdLu7PzRkZqvebKyyuFm46nSZJxI1tLFxrZ43OD9dfxYgRstVy97sJhX7XVsD/o3cvng/8Q&#10;4v5ufFoDizjGPxh+9UkdSnI6uYtVgXUCVtmcSAGTxSwDRkC6nNPkRMVskQIvC/7/hfIH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rCjB0+IAAAAKAQAADwAAAAAAAAAAAAAAAAAQBAAA&#10;ZHJzL2Rvd25yZXYueG1sUEsFBgAAAAAEAAQA8wAAAB8FAAAAAA==&#10;" fillcolor="#c2f0c7" stroked="f">
                <v:textbox inset="0,0,0,0">
                  <w:txbxContent>
                    <w:p w14:paraId="26FB719C" w14:textId="77777777" w:rsidR="004C5181" w:rsidRDefault="004C518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6FB719D" w14:textId="77777777" w:rsidR="004C5181" w:rsidRDefault="004C518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6FB719E" w14:textId="77777777" w:rsidR="004C5181" w:rsidRDefault="004C518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6FB719F" w14:textId="77777777" w:rsidR="004C5181" w:rsidRDefault="004C518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6FB71A0" w14:textId="77777777" w:rsidR="004C5181" w:rsidRDefault="004C5181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26FB71A1" w14:textId="77777777" w:rsidR="004C5181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Organiser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équipes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pluridisciplinaires</w:t>
      </w:r>
    </w:p>
    <w:p w14:paraId="26FB712D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703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Accompagner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fédérer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collectifs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veillant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respect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valeurs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portées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par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 xml:space="preserve">la </w:t>
      </w:r>
      <w:r>
        <w:rPr>
          <w:color w:val="929292"/>
          <w:spacing w:val="-2"/>
          <w:sz w:val="16"/>
        </w:rPr>
        <w:t>structure</w:t>
      </w:r>
    </w:p>
    <w:p w14:paraId="26FB712E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Représenter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structure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auprès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différents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partenaires</w:t>
      </w:r>
    </w:p>
    <w:p w14:paraId="26FB712F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49"/>
        </w:tabs>
        <w:ind w:right="1113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Mettre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œuvre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dispositifs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éducatifs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impliquant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apprenants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dans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des démarches participatives et collaboratives</w:t>
      </w:r>
    </w:p>
    <w:p w14:paraId="26FB7130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1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Organiser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évènements</w:t>
      </w:r>
    </w:p>
    <w:p w14:paraId="26FB7131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Communiquer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ses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2"/>
          <w:sz w:val="16"/>
        </w:rPr>
        <w:t>actions</w:t>
      </w:r>
    </w:p>
    <w:p w14:paraId="26FB7132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3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Rédiger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écrit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manière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claire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pacing w:val="-2"/>
          <w:sz w:val="16"/>
        </w:rPr>
        <w:t>synthétique</w:t>
      </w:r>
    </w:p>
    <w:p w14:paraId="26FB7133" w14:textId="77777777" w:rsidR="004C5181" w:rsidRDefault="004C5181">
      <w:pPr>
        <w:pStyle w:val="Corpsdetexte"/>
      </w:pPr>
    </w:p>
    <w:p w14:paraId="26FB7134" w14:textId="77777777" w:rsidR="004C5181" w:rsidRDefault="004C5181">
      <w:pPr>
        <w:pStyle w:val="Corpsdetexte"/>
      </w:pPr>
    </w:p>
    <w:p w14:paraId="26FB7135" w14:textId="77777777" w:rsidR="004C5181" w:rsidRDefault="004C5181">
      <w:pPr>
        <w:pStyle w:val="Corpsdetexte"/>
      </w:pPr>
    </w:p>
    <w:p w14:paraId="26FB7136" w14:textId="77777777" w:rsidR="004C5181" w:rsidRDefault="004C5181">
      <w:pPr>
        <w:pStyle w:val="Corpsdetexte"/>
      </w:pPr>
    </w:p>
    <w:p w14:paraId="26FB7137" w14:textId="77777777" w:rsidR="004C5181" w:rsidRDefault="004C5181">
      <w:pPr>
        <w:pStyle w:val="Corpsdetexte"/>
      </w:pPr>
    </w:p>
    <w:p w14:paraId="26FB7138" w14:textId="77777777" w:rsidR="004C5181" w:rsidRDefault="004C5181">
      <w:pPr>
        <w:pStyle w:val="Corpsdetexte"/>
        <w:spacing w:before="121"/>
      </w:pPr>
    </w:p>
    <w:p w14:paraId="26FB7139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1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6FB7171" wp14:editId="26FB7172">
                <wp:simplePos x="0" y="0"/>
                <wp:positionH relativeFrom="page">
                  <wp:posOffset>614680</wp:posOffset>
                </wp:positionH>
                <wp:positionV relativeFrom="paragraph">
                  <wp:posOffset>-326007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6FB71A2" w14:textId="77777777" w:rsidR="004C5181" w:rsidRDefault="004C518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A3" w14:textId="77777777" w:rsidR="004C5181" w:rsidRDefault="004C518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A4" w14:textId="77777777" w:rsidR="004C5181" w:rsidRDefault="004C5181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A5" w14:textId="77777777" w:rsidR="004C5181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71" id="Textbox 15" o:spid="_x0000_s1029" type="#_x0000_t202" style="position:absolute;left:0;text-align:left;margin-left:48.4pt;margin-top:-25.65pt;width:94.5pt;height:111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" fillcolor="#c2f0c7" stroked="f">
                <v:textbox inset="0,0,0,0">
                  <w:txbxContent>
                    <w:p w14:paraId="26FB71A2" w14:textId="77777777" w:rsidR="004C5181" w:rsidRDefault="004C518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6FB71A3" w14:textId="77777777" w:rsidR="004C5181" w:rsidRDefault="004C518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6FB71A4" w14:textId="77777777" w:rsidR="004C5181" w:rsidRDefault="004C5181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26FB71A5" w14:textId="77777777" w:rsidR="004C5181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Techniques</w:t>
      </w:r>
      <w:r>
        <w:rPr>
          <w:color w:val="929292"/>
          <w:spacing w:val="3"/>
          <w:sz w:val="16"/>
        </w:rPr>
        <w:t xml:space="preserve"> </w:t>
      </w:r>
      <w:r>
        <w:rPr>
          <w:color w:val="929292"/>
          <w:sz w:val="16"/>
        </w:rPr>
        <w:t>d'animation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 xml:space="preserve">de </w:t>
      </w:r>
      <w:r>
        <w:rPr>
          <w:color w:val="929292"/>
          <w:spacing w:val="-2"/>
          <w:sz w:val="16"/>
        </w:rPr>
        <w:t>groupe</w:t>
      </w:r>
    </w:p>
    <w:p w14:paraId="26FB713A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3"/>
          <w:sz w:val="16"/>
        </w:rPr>
        <w:t xml:space="preserve"> </w:t>
      </w:r>
      <w:r>
        <w:rPr>
          <w:color w:val="929292"/>
          <w:sz w:val="16"/>
        </w:rPr>
        <w:t>de mobilisation</w:t>
      </w:r>
      <w:r>
        <w:rPr>
          <w:color w:val="929292"/>
          <w:spacing w:val="-2"/>
          <w:sz w:val="16"/>
        </w:rPr>
        <w:t xml:space="preserve"> interne</w:t>
      </w:r>
    </w:p>
    <w:p w14:paraId="26FB713B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1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Outils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bureautiques</w:t>
      </w:r>
    </w:p>
    <w:p w14:paraId="26FB713C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Outils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gestion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projet</w:t>
      </w:r>
    </w:p>
    <w:p w14:paraId="26FB713D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Environnement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acteurs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institutionnels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associatifs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territoire</w:t>
      </w:r>
    </w:p>
    <w:p w14:paraId="26FB713E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communication</w:t>
      </w:r>
    </w:p>
    <w:p w14:paraId="26FB713F" w14:textId="77777777" w:rsidR="004C5181" w:rsidRDefault="004C5181">
      <w:pPr>
        <w:pStyle w:val="Corpsdetexte"/>
      </w:pPr>
    </w:p>
    <w:p w14:paraId="26FB7140" w14:textId="77777777" w:rsidR="004C5181" w:rsidRDefault="004C5181">
      <w:pPr>
        <w:pStyle w:val="Corpsdetexte"/>
      </w:pPr>
    </w:p>
    <w:p w14:paraId="26FB7141" w14:textId="77777777" w:rsidR="004C5181" w:rsidRDefault="004C5181">
      <w:pPr>
        <w:pStyle w:val="Corpsdetexte"/>
      </w:pPr>
    </w:p>
    <w:p w14:paraId="26FB7142" w14:textId="77777777" w:rsidR="004C5181" w:rsidRDefault="004C5181">
      <w:pPr>
        <w:pStyle w:val="Corpsdetexte"/>
      </w:pPr>
    </w:p>
    <w:p w14:paraId="26FB7143" w14:textId="77777777" w:rsidR="004C5181" w:rsidRDefault="004C5181">
      <w:pPr>
        <w:pStyle w:val="Corpsdetexte"/>
        <w:spacing w:before="178"/>
      </w:pPr>
    </w:p>
    <w:p w14:paraId="26FB7144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6FB7173" wp14:editId="26FB7174">
                <wp:simplePos x="0" y="0"/>
                <wp:positionH relativeFrom="page">
                  <wp:posOffset>614680</wp:posOffset>
                </wp:positionH>
                <wp:positionV relativeFrom="paragraph">
                  <wp:posOffset>-331803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6FB71A6" w14:textId="77777777" w:rsidR="004C5181" w:rsidRDefault="004C5181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A7" w14:textId="77777777" w:rsidR="004C5181" w:rsidRDefault="004C5181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6FB71A8" w14:textId="77777777" w:rsidR="004C5181" w:rsidRDefault="0000000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73" id="Textbox 16" o:spid="_x0000_s1030" type="#_x0000_t202" style="position:absolute;left:0;text-align:left;margin-left:48.4pt;margin-top:-26.15pt;width:94.5pt;height:78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Dv00vs4QAAAAoBAAAPAAAAZHJzL2Rvd25yZXYu&#10;eG1sTI/BSsNAEIbvgu+wjOBF2o3RlDZmU0QoCK1Qaw4et9lxE83Ohuw2jW/veNLjzHz88/3FenKd&#10;GHEIrScFt/MEBFLtTUtWQfW2mS1BhKjJ6M4TKvjGAOvy8qLQufFnesXxEK3gEAq5VtDE2OdShrpB&#10;p8Pc90h8+/CD05HHwUoz6DOHu06mSbKQTrfEHxrd41OD9dfh5BRsrF69bMN+V7XVuNvb7fPnzfCu&#10;1PXV9PgAIuIU/2D41Wd1KNnp6E9kgugUrBZsHhXMsvQOBAPpMuPNkcnkPgNZFvJ/hfIH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79NL7OEAAAAKAQAADwAAAAAAAAAAAAAAAAARBAAA&#10;ZHJzL2Rvd25yZXYueG1sUEsFBgAAAAAEAAQA8wAAAB8FAAAAAA==&#10;" fillcolor="#c2f0c7" stroked="f">
                <v:textbox inset="0,0,0,0">
                  <w:txbxContent>
                    <w:p w14:paraId="26FB71A6" w14:textId="77777777" w:rsidR="004C5181" w:rsidRDefault="004C5181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6FB71A7" w14:textId="77777777" w:rsidR="004C5181" w:rsidRDefault="004C5181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26FB71A8" w14:textId="77777777" w:rsidR="004C5181" w:rsidRDefault="0000000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w w:val="105"/>
          <w:sz w:val="16"/>
        </w:rPr>
        <w:t>Diplomate</w:t>
      </w:r>
    </w:p>
    <w:p w14:paraId="26FB7145" w14:textId="77777777" w:rsidR="004C5181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À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l'écoute</w:t>
      </w:r>
    </w:p>
    <w:p w14:paraId="26FB7146" w14:textId="77777777" w:rsidR="004C5181" w:rsidRPr="000038F1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Dynamique</w:t>
      </w:r>
    </w:p>
    <w:p w14:paraId="41E4E18E" w14:textId="4447626D" w:rsidR="000038F1" w:rsidRPr="000038F1" w:rsidRDefault="000038F1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Autonome</w:t>
      </w:r>
    </w:p>
    <w:p w14:paraId="34A7DB6D" w14:textId="2B9A6077" w:rsidR="000038F1" w:rsidRDefault="000038F1">
      <w:pPr>
        <w:pStyle w:val="Paragraphedeliste"/>
        <w:numPr>
          <w:ilvl w:val="1"/>
          <w:numId w:val="7"/>
        </w:numPr>
        <w:tabs>
          <w:tab w:val="left" w:pos="3058"/>
        </w:tabs>
        <w:spacing w:before="4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w w:val="105"/>
          <w:sz w:val="16"/>
        </w:rPr>
        <w:t>Organisé</w:t>
      </w:r>
    </w:p>
    <w:p w14:paraId="26FB7147" w14:textId="77777777" w:rsidR="004C5181" w:rsidRDefault="004C5181">
      <w:pPr>
        <w:pStyle w:val="Corpsdetexte"/>
        <w:spacing w:before="329"/>
        <w:rPr>
          <w:sz w:val="28"/>
        </w:rPr>
      </w:pPr>
    </w:p>
    <w:p w14:paraId="26FB7148" w14:textId="77777777" w:rsidR="004C5181" w:rsidRDefault="00000000">
      <w:pPr>
        <w:pStyle w:val="Titre1"/>
        <w:tabs>
          <w:tab w:val="left" w:pos="5869"/>
        </w:tabs>
        <w:spacing w:before="1"/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26FB7149" w14:textId="77777777" w:rsidR="004C5181" w:rsidRDefault="004C5181">
      <w:pPr>
        <w:pStyle w:val="Corpsdetexte"/>
        <w:spacing w:before="8"/>
        <w:rPr>
          <w:rFonts w:ascii="Tahoma"/>
          <w:b/>
          <w:sz w:val="14"/>
        </w:rPr>
      </w:pPr>
    </w:p>
    <w:p w14:paraId="26FB714A" w14:textId="77777777" w:rsidR="004C5181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26FB7175" wp14:editId="26FB7176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6FB71A9" w14:textId="77777777" w:rsidR="004C5181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FB7175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26FB71A9" w14:textId="77777777" w:rsidR="004C5181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26FB7177" wp14:editId="26FB7178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B71AA" w14:textId="77777777" w:rsidR="004C5181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FB7177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26FB71AA" w14:textId="77777777" w:rsidR="004C5181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FB714B" w14:textId="77777777" w:rsidR="004C5181" w:rsidRDefault="004C5181">
      <w:pPr>
        <w:rPr>
          <w:rFonts w:ascii="Tahoma"/>
          <w:sz w:val="20"/>
        </w:rPr>
        <w:sectPr w:rsidR="004C5181">
          <w:pgSz w:w="11910" w:h="16840"/>
          <w:pgMar w:top="1400" w:right="566" w:bottom="280" w:left="708" w:header="565" w:footer="0" w:gutter="0"/>
          <w:cols w:space="720"/>
        </w:sectPr>
      </w:pPr>
    </w:p>
    <w:p w14:paraId="26FB714C" w14:textId="77777777" w:rsidR="004C5181" w:rsidRDefault="00000000">
      <w:pPr>
        <w:pStyle w:val="Titre2"/>
        <w:ind w:left="403"/>
      </w:pPr>
      <w:r>
        <w:rPr>
          <w:noProof/>
        </w:rPr>
        <mc:AlternateContent>
          <mc:Choice Requires="wpg">
            <w:drawing>
              <wp:anchor distT="0" distB="0" distL="0" distR="0" simplePos="0" relativeHeight="487425536" behindDoc="1" locked="0" layoutInCell="1" allowOverlap="1" wp14:anchorId="26FB7179" wp14:editId="26FB717A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7C585" id="Group 19" o:spid="_x0000_s1026" style="position:absolute;margin-left:38.4pt;margin-top:93.5pt;width:521.8pt;height:721.2pt;z-index:-15890944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929292"/>
          <w:w w:val="105"/>
        </w:rPr>
        <w:t>Niveau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w w:val="105"/>
        </w:rPr>
        <w:t>de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formation minimum requis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spacing w:val="-4"/>
          <w:w w:val="105"/>
        </w:rPr>
        <w:t>pour</w:t>
      </w:r>
    </w:p>
    <w:p w14:paraId="26FB714D" w14:textId="77777777" w:rsidR="004C5181" w:rsidRDefault="00000000">
      <w:pPr>
        <w:spacing w:before="19"/>
        <w:ind w:left="403"/>
        <w:rPr>
          <w:sz w:val="18"/>
        </w:rPr>
      </w:pPr>
      <w:r>
        <w:rPr>
          <w:rFonts w:ascii="Tahoma" w:hAnsi="Tahoma"/>
          <w:b/>
          <w:color w:val="929292"/>
          <w:sz w:val="18"/>
        </w:rPr>
        <w:t>exercer</w:t>
      </w:r>
      <w:r>
        <w:rPr>
          <w:rFonts w:ascii="Tahoma" w:hAnsi="Tahoma"/>
          <w:b/>
          <w:color w:val="929292"/>
          <w:spacing w:val="-4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-2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</w:t>
      </w:r>
      <w:r>
        <w:rPr>
          <w:rFonts w:ascii="Tahoma" w:hAnsi="Tahoma"/>
          <w:b/>
          <w:color w:val="929292"/>
          <w:spacing w:val="-7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:</w:t>
      </w:r>
      <w:r>
        <w:rPr>
          <w:rFonts w:ascii="Tahoma" w:hAnsi="Tahoma"/>
          <w:b/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BTS/DUT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pacing w:val="-5"/>
          <w:sz w:val="18"/>
        </w:rPr>
        <w:t>5)</w:t>
      </w:r>
    </w:p>
    <w:p w14:paraId="26FB714E" w14:textId="77777777" w:rsidR="004C5181" w:rsidRDefault="00000000">
      <w:pPr>
        <w:spacing w:before="138" w:line="261" w:lineRule="auto"/>
        <w:ind w:left="403" w:right="21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6FB717B" wp14:editId="26FB717C">
                <wp:simplePos x="0" y="0"/>
                <wp:positionH relativeFrom="page">
                  <wp:posOffset>636269</wp:posOffset>
                </wp:positionH>
                <wp:positionV relativeFrom="paragraph">
                  <wp:posOffset>751823</wp:posOffset>
                </wp:positionV>
                <wp:extent cx="3016250" cy="29591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6FB71AB" w14:textId="77777777" w:rsidR="004C5181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7B" id="Textbox 29" o:spid="_x0000_s1033" type="#_x0000_t202" style="position:absolute;left:0;text-align:left;margin-left:50.1pt;margin-top:59.2pt;width:237.5pt;height:23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" fillcolor="#c2f0c7" stroked="f">
                <v:textbox inset="0,0,0,0">
                  <w:txbxContent>
                    <w:p w14:paraId="26FB71AB" w14:textId="77777777" w:rsidR="004C5181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b/>
          <w:color w:val="929292"/>
          <w:sz w:val="18"/>
        </w:rPr>
        <w:t xml:space="preserve">Diplômes requis pour exercer le métier : </w:t>
      </w:r>
      <w:r>
        <w:rPr>
          <w:color w:val="929292"/>
          <w:sz w:val="18"/>
        </w:rPr>
        <w:t>DEJEPS, voire un DESJEPS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développement de projets, territoire et réseau</w:t>
      </w:r>
    </w:p>
    <w:p w14:paraId="26FB714F" w14:textId="77777777" w:rsidR="004C5181" w:rsidRDefault="004C5181">
      <w:pPr>
        <w:pStyle w:val="Corpsdetexte"/>
        <w:rPr>
          <w:sz w:val="18"/>
        </w:rPr>
      </w:pPr>
    </w:p>
    <w:p w14:paraId="26FB7150" w14:textId="77777777" w:rsidR="004C5181" w:rsidRDefault="004C5181">
      <w:pPr>
        <w:pStyle w:val="Corpsdetexte"/>
        <w:rPr>
          <w:sz w:val="18"/>
        </w:rPr>
      </w:pPr>
    </w:p>
    <w:p w14:paraId="26FB7151" w14:textId="77777777" w:rsidR="004C5181" w:rsidRDefault="004C5181">
      <w:pPr>
        <w:pStyle w:val="Corpsdetexte"/>
        <w:spacing w:before="211"/>
        <w:rPr>
          <w:sz w:val="18"/>
        </w:rPr>
      </w:pPr>
    </w:p>
    <w:p w14:paraId="26FB7152" w14:textId="77777777" w:rsidR="004C5181" w:rsidRDefault="00000000">
      <w:pPr>
        <w:spacing w:line="259" w:lineRule="auto"/>
        <w:ind w:left="427" w:right="6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6FB717D" wp14:editId="26FB717E">
                <wp:simplePos x="0" y="0"/>
                <wp:positionH relativeFrom="page">
                  <wp:posOffset>636269</wp:posOffset>
                </wp:positionH>
                <wp:positionV relativeFrom="paragraph">
                  <wp:posOffset>789926</wp:posOffset>
                </wp:positionV>
                <wp:extent cx="3016250" cy="29591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6FB71AC" w14:textId="77777777" w:rsidR="004C5181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7D" id="Textbox 30" o:spid="_x0000_s1034" type="#_x0000_t202" style="position:absolute;left:0;text-align:left;margin-left:50.1pt;margin-top:62.2pt;width:237.5pt;height:23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" fillcolor="#c2f0c7" stroked="f">
                <v:textbox inset="0,0,0,0">
                  <w:txbxContent>
                    <w:p w14:paraId="26FB71AC" w14:textId="77777777" w:rsidR="004C5181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b/>
          <w:color w:val="929292"/>
          <w:sz w:val="18"/>
        </w:rPr>
        <w:t xml:space="preserve">Expérience requise pour exercer le métier </w:t>
      </w:r>
      <w:r>
        <w:rPr>
          <w:rFonts w:ascii="Tahoma" w:hAnsi="Tahoma"/>
          <w:b/>
          <w:color w:val="929292"/>
          <w:w w:val="95"/>
          <w:sz w:val="18"/>
        </w:rPr>
        <w:t xml:space="preserve">: </w:t>
      </w:r>
      <w:r>
        <w:rPr>
          <w:color w:val="929292"/>
          <w:w w:val="95"/>
          <w:sz w:val="18"/>
        </w:rPr>
        <w:t>1</w:t>
      </w:r>
      <w:r>
        <w:rPr>
          <w:color w:val="929292"/>
          <w:spacing w:val="-1"/>
          <w:w w:val="95"/>
          <w:sz w:val="18"/>
        </w:rPr>
        <w:t xml:space="preserve"> </w:t>
      </w:r>
      <w:r>
        <w:rPr>
          <w:color w:val="929292"/>
          <w:sz w:val="18"/>
        </w:rPr>
        <w:t>à 3 année(s) d'expérience dans une structure de l'éducation populaire peuvent être requises</w:t>
      </w:r>
    </w:p>
    <w:p w14:paraId="26FB7153" w14:textId="77777777" w:rsidR="004C5181" w:rsidRDefault="004C5181">
      <w:pPr>
        <w:pStyle w:val="Corpsdetexte"/>
        <w:rPr>
          <w:sz w:val="18"/>
        </w:rPr>
      </w:pPr>
    </w:p>
    <w:p w14:paraId="26FB7154" w14:textId="77777777" w:rsidR="004C5181" w:rsidRDefault="004C5181">
      <w:pPr>
        <w:pStyle w:val="Corpsdetexte"/>
        <w:rPr>
          <w:sz w:val="18"/>
        </w:rPr>
      </w:pPr>
    </w:p>
    <w:p w14:paraId="26FB7155" w14:textId="77777777" w:rsidR="004C5181" w:rsidRDefault="004C5181">
      <w:pPr>
        <w:pStyle w:val="Corpsdetexte"/>
        <w:rPr>
          <w:sz w:val="18"/>
        </w:rPr>
      </w:pPr>
    </w:p>
    <w:p w14:paraId="26FB7156" w14:textId="77777777" w:rsidR="004C5181" w:rsidRDefault="004C5181">
      <w:pPr>
        <w:pStyle w:val="Corpsdetexte"/>
        <w:spacing w:before="195"/>
        <w:rPr>
          <w:sz w:val="18"/>
        </w:rPr>
      </w:pPr>
    </w:p>
    <w:p w14:paraId="26FB7157" w14:textId="77777777" w:rsidR="004C5181" w:rsidRDefault="00000000">
      <w:pPr>
        <w:spacing w:line="261" w:lineRule="auto"/>
        <w:ind w:left="427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Autres engagements : </w:t>
      </w:r>
      <w:r>
        <w:rPr>
          <w:color w:val="929292"/>
          <w:sz w:val="18"/>
        </w:rPr>
        <w:t>service civique, bénévolats dans des structures associatives partageant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valeurs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l'éducation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volontaire</w:t>
      </w:r>
    </w:p>
    <w:p w14:paraId="26FB7158" w14:textId="77777777" w:rsidR="004C5181" w:rsidRDefault="00000000">
      <w:pPr>
        <w:spacing w:before="73"/>
        <w:ind w:left="403"/>
        <w:rPr>
          <w:sz w:val="18"/>
        </w:rPr>
      </w:pPr>
      <w:r>
        <w:br w:type="column"/>
      </w:r>
      <w:r>
        <w:rPr>
          <w:rFonts w:ascii="Tahoma"/>
          <w:b/>
          <w:color w:val="929292"/>
          <w:w w:val="95"/>
          <w:sz w:val="18"/>
        </w:rPr>
        <w:t>Nouvelles</w:t>
      </w:r>
      <w:r>
        <w:rPr>
          <w:rFonts w:ascii="Tahoma"/>
          <w:b/>
          <w:color w:val="929292"/>
          <w:spacing w:val="22"/>
          <w:sz w:val="18"/>
        </w:rPr>
        <w:t xml:space="preserve"> </w:t>
      </w:r>
      <w:r>
        <w:rPr>
          <w:color w:val="929292"/>
          <w:w w:val="85"/>
          <w:sz w:val="18"/>
        </w:rPr>
        <w:t>:</w:t>
      </w:r>
      <w:r>
        <w:rPr>
          <w:color w:val="929292"/>
          <w:spacing w:val="7"/>
          <w:sz w:val="18"/>
        </w:rPr>
        <w:t xml:space="preserve"> </w:t>
      </w:r>
      <w:r>
        <w:rPr>
          <w:color w:val="929292"/>
          <w:spacing w:val="-10"/>
          <w:w w:val="95"/>
          <w:sz w:val="18"/>
        </w:rPr>
        <w:t>/</w:t>
      </w:r>
    </w:p>
    <w:p w14:paraId="26FB7159" w14:textId="77777777" w:rsidR="004C5181" w:rsidRDefault="00000000">
      <w:pPr>
        <w:spacing w:before="139" w:line="261" w:lineRule="auto"/>
        <w:ind w:left="403" w:right="41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Concertation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territoriale,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gestion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de conflit, anticipation des crises</w:t>
      </w:r>
    </w:p>
    <w:p w14:paraId="26FB715A" w14:textId="77777777" w:rsidR="004C5181" w:rsidRDefault="004C5181">
      <w:pPr>
        <w:pStyle w:val="Corpsdetexte"/>
        <w:rPr>
          <w:sz w:val="20"/>
        </w:rPr>
      </w:pPr>
    </w:p>
    <w:p w14:paraId="26FB715B" w14:textId="77777777" w:rsidR="004C5181" w:rsidRDefault="004C5181">
      <w:pPr>
        <w:pStyle w:val="Corpsdetexte"/>
        <w:rPr>
          <w:sz w:val="20"/>
        </w:rPr>
      </w:pPr>
    </w:p>
    <w:p w14:paraId="26FB715C" w14:textId="77777777" w:rsidR="004C5181" w:rsidRDefault="004C5181">
      <w:pPr>
        <w:pStyle w:val="Corpsdetexte"/>
        <w:rPr>
          <w:sz w:val="20"/>
        </w:rPr>
      </w:pPr>
    </w:p>
    <w:p w14:paraId="26FB715D" w14:textId="77777777" w:rsidR="004C5181" w:rsidRDefault="004C5181">
      <w:pPr>
        <w:pStyle w:val="Corpsdetexte"/>
        <w:rPr>
          <w:sz w:val="20"/>
        </w:rPr>
      </w:pPr>
    </w:p>
    <w:p w14:paraId="26FB715E" w14:textId="77777777" w:rsidR="004C5181" w:rsidRDefault="004C5181">
      <w:pPr>
        <w:pStyle w:val="Corpsdetexte"/>
        <w:rPr>
          <w:sz w:val="20"/>
        </w:rPr>
      </w:pPr>
    </w:p>
    <w:p w14:paraId="26FB715F" w14:textId="77777777" w:rsidR="004C5181" w:rsidRDefault="00000000">
      <w:pPr>
        <w:pStyle w:val="Corpsdetexte"/>
        <w:spacing w:before="2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FB717F" wp14:editId="26FB7180">
                <wp:simplePos x="0" y="0"/>
                <wp:positionH relativeFrom="page">
                  <wp:posOffset>3933190</wp:posOffset>
                </wp:positionH>
                <wp:positionV relativeFrom="paragraph">
                  <wp:posOffset>306077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6FB71AD" w14:textId="77777777" w:rsidR="004C5181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7F" id="Textbox 31" o:spid="_x0000_s1035" type="#_x0000_t202" style="position:absolute;margin-left:309.7pt;margin-top:24.1pt;width:237.5pt;height:23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" fillcolor="#c2f0c7" stroked="f">
                <v:textbox inset="0,0,0,0">
                  <w:txbxContent>
                    <w:p w14:paraId="26FB71AD" w14:textId="77777777" w:rsidR="004C5181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FB7160" w14:textId="77777777" w:rsidR="004C5181" w:rsidRDefault="00000000">
      <w:pPr>
        <w:pStyle w:val="Titre2"/>
        <w:spacing w:before="69"/>
        <w:ind w:left="405"/>
        <w:rPr>
          <w:rFonts w:ascii="Verdana"/>
          <w:b w:val="0"/>
        </w:rPr>
      </w:pPr>
      <w:r>
        <w:rPr>
          <w:color w:val="929292"/>
          <w:w w:val="95"/>
        </w:rPr>
        <w:t>Nouvelles</w:t>
      </w:r>
      <w:r>
        <w:rPr>
          <w:color w:val="929292"/>
          <w:spacing w:val="29"/>
        </w:rPr>
        <w:t xml:space="preserve"> </w:t>
      </w:r>
      <w:r>
        <w:rPr>
          <w:color w:val="929292"/>
          <w:w w:val="95"/>
        </w:rPr>
        <w:t>:</w:t>
      </w:r>
      <w:r>
        <w:rPr>
          <w:color w:val="929292"/>
          <w:spacing w:val="31"/>
        </w:rPr>
        <w:t xml:space="preserve"> </w:t>
      </w:r>
      <w:r>
        <w:rPr>
          <w:rFonts w:ascii="Verdana"/>
          <w:b w:val="0"/>
          <w:color w:val="929292"/>
          <w:spacing w:val="-10"/>
          <w:w w:val="95"/>
        </w:rPr>
        <w:t>/</w:t>
      </w:r>
    </w:p>
    <w:p w14:paraId="26FB7161" w14:textId="77777777" w:rsidR="004C5181" w:rsidRDefault="00000000">
      <w:pPr>
        <w:spacing w:before="137" w:line="261" w:lineRule="auto"/>
        <w:ind w:left="405" w:right="41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Techniques de communication numériques (réseaux sociaux, animation de webinaires,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etc.)</w:t>
      </w:r>
    </w:p>
    <w:p w14:paraId="26FB7162" w14:textId="77777777" w:rsidR="004C5181" w:rsidRDefault="004C5181">
      <w:pPr>
        <w:spacing w:line="261" w:lineRule="auto"/>
        <w:rPr>
          <w:sz w:val="18"/>
        </w:rPr>
        <w:sectPr w:rsidR="004C5181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818" w:space="405"/>
            <w:col w:w="5413"/>
          </w:cols>
        </w:sectPr>
      </w:pPr>
    </w:p>
    <w:p w14:paraId="26FB7163" w14:textId="77777777" w:rsidR="004C5181" w:rsidRDefault="0000000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26FB7181" wp14:editId="26FB7182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26FB7164" w14:textId="77777777" w:rsidR="004C5181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6FB7183" wp14:editId="26FB7184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B71AE" w14:textId="77777777" w:rsidR="004C5181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4"/>
                                </w:tabs>
                                <w:spacing w:before="163"/>
                                <w:ind w:right="254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Coordinateur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color w:val="929292"/>
                                  <w:spacing w:val="-2"/>
                                  <w:w w:val="105"/>
                                  <w:sz w:val="18"/>
                                </w:rPr>
                                <w:t>projet</w:t>
                              </w:r>
                            </w:p>
                            <w:p w14:paraId="26FB71AF" w14:textId="77777777" w:rsidR="004C5181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3"/>
                                </w:tabs>
                                <w:spacing w:before="4"/>
                                <w:ind w:left="473" w:hanging="170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partenariats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6FB71B0" w14:textId="77777777" w:rsidR="004C5181" w:rsidRDefault="0000000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26FB71B1" w14:textId="77777777" w:rsidR="004C5181" w:rsidRDefault="0000000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B71B2" w14:textId="77777777" w:rsidR="004C5181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57" w:line="219" w:lineRule="exact"/>
                                <w:ind w:left="449" w:hanging="170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communication</w:t>
                              </w:r>
                            </w:p>
                            <w:p w14:paraId="26FB71B3" w14:textId="77777777" w:rsidR="004C5181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ind w:right="406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directeur des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ressources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humaines</w:t>
                              </w:r>
                            </w:p>
                            <w:p w14:paraId="26FB71B4" w14:textId="77777777" w:rsidR="004C5181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"/>
                                <w:ind w:left="449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 xml:space="preserve"> secteur</w:t>
                              </w:r>
                            </w:p>
                            <w:p w14:paraId="26FB71B5" w14:textId="77777777" w:rsidR="004C5181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line="244" w:lineRule="auto"/>
                                <w:ind w:right="268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directeur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adjoint de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structures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6FB71B6" w14:textId="77777777" w:rsidR="004C5181" w:rsidRDefault="0000000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435728" y="1172438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B71B7" w14:textId="77777777" w:rsidR="004C5181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6FB71B8" w14:textId="77777777" w:rsidR="004C5181" w:rsidRDefault="0000000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B7183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6FB71AE" w14:textId="77777777" w:rsidR="004C5181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4"/>
                          </w:tabs>
                          <w:spacing w:before="163"/>
                          <w:ind w:right="254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Coordinateur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de </w:t>
                        </w:r>
                        <w:r>
                          <w:rPr>
                            <w:color w:val="929292"/>
                            <w:spacing w:val="-2"/>
                            <w:w w:val="105"/>
                            <w:sz w:val="18"/>
                          </w:rPr>
                          <w:t>projet</w:t>
                        </w:r>
                      </w:p>
                      <w:p w14:paraId="26FB71AF" w14:textId="77777777" w:rsidR="004C5181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3"/>
                          </w:tabs>
                          <w:spacing w:before="4"/>
                          <w:ind w:left="473" w:hanging="170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partenariats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26FB71B0" w14:textId="77777777" w:rsidR="004C5181" w:rsidRDefault="0000000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26FB71B1" w14:textId="77777777" w:rsidR="004C5181" w:rsidRDefault="0000000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6FB71B2" w14:textId="77777777" w:rsidR="004C5181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57" w:line="219" w:lineRule="exact"/>
                          <w:ind w:left="449" w:hanging="170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communication</w:t>
                        </w:r>
                      </w:p>
                      <w:p w14:paraId="26FB71B3" w14:textId="77777777" w:rsidR="004C5181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ind w:right="406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directeur des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ressources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humaines</w:t>
                        </w:r>
                      </w:p>
                      <w:p w14:paraId="26FB71B4" w14:textId="77777777" w:rsidR="004C5181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"/>
                          <w:ind w:left="449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 xml:space="preserve"> secteur</w:t>
                        </w:r>
                      </w:p>
                      <w:p w14:paraId="26FB71B5" w14:textId="77777777" w:rsidR="004C5181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line="244" w:lineRule="auto"/>
                          <w:ind w:right="268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directeur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adjoint de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structures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26FB71B6" w14:textId="77777777" w:rsidR="004C5181" w:rsidRDefault="0000000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4357;top:11724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6FB71B7" w14:textId="77777777" w:rsidR="004C5181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26FB71B8" w14:textId="77777777" w:rsidR="004C5181" w:rsidRDefault="0000000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6FB7185" wp14:editId="26FB7186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B71B9" w14:textId="77777777" w:rsidR="004C5181" w:rsidRDefault="004C5181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6FB71BA" w14:textId="77777777" w:rsidR="004C5181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8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réseau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(Alisfa)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6FB71BB" w14:textId="77777777" w:rsidR="004C5181" w:rsidRDefault="0000000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B71BC" w14:textId="77777777" w:rsidR="004C5181" w:rsidRDefault="004C5181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6FB71BD" w14:textId="77777777" w:rsidR="004C5181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2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Chargé de communication (Alisfa,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6FB71BE" w14:textId="77777777" w:rsidR="004C5181" w:rsidRDefault="0000000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26FB71BF" w14:textId="77777777" w:rsidR="004C5181" w:rsidRDefault="0000000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B71C0" w14:textId="77777777" w:rsidR="004C5181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6FB71C1" w14:textId="77777777" w:rsidR="004C5181" w:rsidRDefault="0000000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B7185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6FB71B9" w14:textId="77777777" w:rsidR="004C5181" w:rsidRDefault="004C5181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26FB71BA" w14:textId="77777777" w:rsidR="004C5181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814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réseau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(Alisfa)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26FB71BB" w14:textId="77777777" w:rsidR="004C5181" w:rsidRDefault="0000000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6FB71BC" w14:textId="77777777" w:rsidR="004C5181" w:rsidRDefault="004C5181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26FB71BD" w14:textId="77777777" w:rsidR="004C5181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265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Chargé de communication (Alisfa,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26FB71BE" w14:textId="77777777" w:rsidR="004C5181" w:rsidRDefault="0000000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26FB71BF" w14:textId="77777777" w:rsidR="004C5181" w:rsidRDefault="0000000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6FB71C0" w14:textId="77777777" w:rsidR="004C5181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26FB71C1" w14:textId="77777777" w:rsidR="004C5181" w:rsidRDefault="0000000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6FB7187" wp14:editId="26FB7188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26FB71C2" w14:textId="77777777" w:rsidR="004C5181" w:rsidRDefault="0000000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26FB71C3" w14:textId="77777777" w:rsidR="004C5181" w:rsidRDefault="0000000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26FB71C4" w14:textId="77777777" w:rsidR="004C5181" w:rsidRDefault="0000000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26FB71C5" w14:textId="77777777" w:rsidR="004C5181" w:rsidRDefault="0000000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7187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26FB71C2" w14:textId="77777777" w:rsidR="004C5181" w:rsidRDefault="0000000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26FB71C3" w14:textId="77777777" w:rsidR="004C5181" w:rsidRDefault="0000000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26FB71C4" w14:textId="77777777" w:rsidR="004C5181" w:rsidRDefault="0000000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26FB71C5" w14:textId="77777777" w:rsidR="004C5181" w:rsidRDefault="0000000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FB7165" w14:textId="77777777" w:rsidR="004C5181" w:rsidRDefault="004C5181">
      <w:pPr>
        <w:pStyle w:val="Corpsdetexte"/>
        <w:spacing w:before="6"/>
        <w:rPr>
          <w:b/>
          <w:sz w:val="6"/>
        </w:rPr>
      </w:pPr>
    </w:p>
    <w:p w14:paraId="26FB7166" w14:textId="77777777" w:rsidR="004C5181" w:rsidRDefault="004C5181">
      <w:pPr>
        <w:pStyle w:val="Corpsdetexte"/>
        <w:spacing w:before="5"/>
        <w:rPr>
          <w:b/>
          <w:sz w:val="20"/>
        </w:rPr>
      </w:pPr>
    </w:p>
    <w:sectPr w:rsidR="004C5181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65F3" w14:textId="77777777" w:rsidR="00F609BC" w:rsidRDefault="00F609BC">
      <w:r>
        <w:separator/>
      </w:r>
    </w:p>
  </w:endnote>
  <w:endnote w:type="continuationSeparator" w:id="0">
    <w:p w14:paraId="153278D5" w14:textId="77777777" w:rsidR="00F609BC" w:rsidRDefault="00F6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D5436" w14:textId="77777777" w:rsidR="00F609BC" w:rsidRDefault="00F609BC">
      <w:r>
        <w:separator/>
      </w:r>
    </w:p>
  </w:footnote>
  <w:footnote w:type="continuationSeparator" w:id="0">
    <w:p w14:paraId="43C94B15" w14:textId="77777777" w:rsidR="00F609BC" w:rsidRDefault="00F60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B7189" w14:textId="77777777" w:rsidR="004C5181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26FB718B" wp14:editId="26FB718C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5266055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6055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B71C6" w14:textId="77777777" w:rsidR="004C5181" w:rsidRDefault="00000000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Chargée</w:t>
                          </w:r>
                          <w:r>
                            <w:rPr>
                              <w:b/>
                              <w:color w:val="456BA4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d’animation</w:t>
                          </w:r>
                          <w:r>
                            <w:rPr>
                              <w:b/>
                              <w:color w:val="456BA4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réseau</w:t>
                          </w:r>
                          <w:r>
                            <w:rPr>
                              <w:b/>
                              <w:color w:val="456BA4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ou</w:t>
                          </w:r>
                          <w:r>
                            <w:rPr>
                              <w:b/>
                              <w:color w:val="456BA4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vie</w:t>
                          </w:r>
                          <w:r>
                            <w:rPr>
                              <w:b/>
                              <w:color w:val="456BA4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 xml:space="preserve">associative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Chargé</w:t>
                          </w:r>
                          <w:r>
                            <w:rPr>
                              <w:b/>
                              <w:color w:val="F0A983"/>
                              <w:spacing w:val="-2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d’animation</w:t>
                          </w:r>
                          <w:r>
                            <w:rPr>
                              <w:b/>
                              <w:color w:val="F0A983"/>
                              <w:spacing w:val="-2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réseau</w:t>
                          </w:r>
                          <w:r>
                            <w:rPr>
                              <w:b/>
                              <w:color w:val="F0A983"/>
                              <w:spacing w:val="-2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ou</w:t>
                          </w:r>
                          <w:r>
                            <w:rPr>
                              <w:b/>
                              <w:color w:val="F0A983"/>
                              <w:spacing w:val="-2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vie</w:t>
                          </w:r>
                          <w:r>
                            <w:rPr>
                              <w:b/>
                              <w:color w:val="F0A983"/>
                              <w:spacing w:val="-2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4"/>
                              <w:sz w:val="32"/>
                            </w:rPr>
                            <w:t>associative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B71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414.65pt;height:40.4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" filled="f" stroked="f">
              <v:textbox inset="0,0,0,0">
                <w:txbxContent>
                  <w:p w14:paraId="26FB71C6" w14:textId="77777777" w:rsidR="004C5181" w:rsidRDefault="00000000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Chargée</w:t>
                    </w:r>
                    <w:r>
                      <w:rPr>
                        <w:b/>
                        <w:color w:val="456BA4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d’animation</w:t>
                    </w:r>
                    <w:r>
                      <w:rPr>
                        <w:b/>
                        <w:color w:val="456BA4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réseau</w:t>
                    </w:r>
                    <w:r>
                      <w:rPr>
                        <w:b/>
                        <w:color w:val="456BA4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ou</w:t>
                    </w:r>
                    <w:r>
                      <w:rPr>
                        <w:b/>
                        <w:color w:val="456BA4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vie</w:t>
                    </w:r>
                    <w:r>
                      <w:rPr>
                        <w:b/>
                        <w:color w:val="456BA4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 xml:space="preserve">associative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Chargé</w:t>
                    </w:r>
                    <w:r>
                      <w:rPr>
                        <w:b/>
                        <w:color w:val="F0A983"/>
                        <w:spacing w:val="-2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d’animation</w:t>
                    </w:r>
                    <w:r>
                      <w:rPr>
                        <w:b/>
                        <w:color w:val="F0A983"/>
                        <w:spacing w:val="-2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réseau</w:t>
                    </w:r>
                    <w:r>
                      <w:rPr>
                        <w:b/>
                        <w:color w:val="F0A983"/>
                        <w:spacing w:val="-2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ou</w:t>
                    </w:r>
                    <w:r>
                      <w:rPr>
                        <w:b/>
                        <w:color w:val="F0A983"/>
                        <w:spacing w:val="-2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vie</w:t>
                    </w:r>
                    <w:r>
                      <w:rPr>
                        <w:b/>
                        <w:color w:val="F0A983"/>
                        <w:spacing w:val="-2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4"/>
                        <w:sz w:val="32"/>
                      </w:rPr>
                      <w:t>associative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B718A" w14:textId="77777777" w:rsidR="004C5181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26FB718D" wp14:editId="26FB718E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5318125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18125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B71C7" w14:textId="77777777" w:rsidR="004C5181" w:rsidRDefault="0000000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Chargée</w:t>
                          </w:r>
                          <w:r>
                            <w:rPr>
                              <w:b/>
                              <w:color w:val="074F6A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d’animation</w:t>
                          </w:r>
                          <w:r>
                            <w:rPr>
                              <w:b/>
                              <w:color w:val="074F6A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réseau</w:t>
                          </w:r>
                          <w:r>
                            <w:rPr>
                              <w:b/>
                              <w:color w:val="074F6A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ou</w:t>
                          </w:r>
                          <w:r>
                            <w:rPr>
                              <w:b/>
                              <w:color w:val="074F6A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vie</w:t>
                          </w:r>
                          <w:r>
                            <w:rPr>
                              <w:b/>
                              <w:color w:val="074F6A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 xml:space="preserve">associative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Chargé</w:t>
                          </w:r>
                          <w:r>
                            <w:rPr>
                              <w:b/>
                              <w:color w:val="0A769F"/>
                              <w:spacing w:val="-2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d’animation</w:t>
                          </w:r>
                          <w:r>
                            <w:rPr>
                              <w:b/>
                              <w:color w:val="0A769F"/>
                              <w:spacing w:val="-2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réseau</w:t>
                          </w:r>
                          <w:r>
                            <w:rPr>
                              <w:b/>
                              <w:color w:val="0A769F"/>
                              <w:spacing w:val="-2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ou</w:t>
                          </w:r>
                          <w:r>
                            <w:rPr>
                              <w:b/>
                              <w:color w:val="0A769F"/>
                              <w:spacing w:val="-2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vie</w:t>
                          </w:r>
                          <w:r>
                            <w:rPr>
                              <w:b/>
                              <w:color w:val="0A769F"/>
                              <w:spacing w:val="-2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4"/>
                              <w:sz w:val="32"/>
                            </w:rPr>
                            <w:t>associative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B718D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418.75pt;height:41.75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" filled="f" stroked="f">
              <v:textbox inset="0,0,0,0">
                <w:txbxContent>
                  <w:p w14:paraId="26FB71C7" w14:textId="77777777" w:rsidR="004C5181" w:rsidRDefault="0000000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Chargée</w:t>
                    </w:r>
                    <w:r>
                      <w:rPr>
                        <w:b/>
                        <w:color w:val="074F6A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d’animation</w:t>
                    </w:r>
                    <w:r>
                      <w:rPr>
                        <w:b/>
                        <w:color w:val="074F6A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réseau</w:t>
                    </w:r>
                    <w:r>
                      <w:rPr>
                        <w:b/>
                        <w:color w:val="074F6A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ou</w:t>
                    </w:r>
                    <w:r>
                      <w:rPr>
                        <w:b/>
                        <w:color w:val="074F6A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vie</w:t>
                    </w:r>
                    <w:r>
                      <w:rPr>
                        <w:b/>
                        <w:color w:val="074F6A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 xml:space="preserve">associative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Chargé</w:t>
                    </w:r>
                    <w:r>
                      <w:rPr>
                        <w:b/>
                        <w:color w:val="0A769F"/>
                        <w:spacing w:val="-2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d’animation</w:t>
                    </w:r>
                    <w:r>
                      <w:rPr>
                        <w:b/>
                        <w:color w:val="0A769F"/>
                        <w:spacing w:val="-2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réseau</w:t>
                    </w:r>
                    <w:r>
                      <w:rPr>
                        <w:b/>
                        <w:color w:val="0A769F"/>
                        <w:spacing w:val="-2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ou</w:t>
                    </w:r>
                    <w:r>
                      <w:rPr>
                        <w:b/>
                        <w:color w:val="0A769F"/>
                        <w:spacing w:val="-2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vie</w:t>
                    </w:r>
                    <w:r>
                      <w:rPr>
                        <w:b/>
                        <w:color w:val="0A769F"/>
                        <w:spacing w:val="-2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4"/>
                        <w:sz w:val="32"/>
                      </w:rPr>
                      <w:t>associative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7989"/>
    <w:multiLevelType w:val="hybridMultilevel"/>
    <w:tmpl w:val="B288908A"/>
    <w:lvl w:ilvl="0" w:tplc="64F23576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3F48277E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545E1378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50183744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858240FA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3BEE8F2A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9FD0629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4C44424A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5CA21DBA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0ECC6297"/>
    <w:multiLevelType w:val="hybridMultilevel"/>
    <w:tmpl w:val="EA042658"/>
    <w:lvl w:ilvl="0" w:tplc="43DA8762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2FDA4620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AD3EA890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39FA848E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AE464C50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0C4E85C4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1CB0F2E2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8CF05E00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843A2758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172B77E2"/>
    <w:multiLevelType w:val="hybridMultilevel"/>
    <w:tmpl w:val="CAC6A53C"/>
    <w:lvl w:ilvl="0" w:tplc="8CF0514C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565EB622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CC86DC9C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D13C7814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0F045610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143EFD6A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959C064C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D854CBA2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AFAE11E2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20CD1BBF"/>
    <w:multiLevelType w:val="hybridMultilevel"/>
    <w:tmpl w:val="258E0166"/>
    <w:lvl w:ilvl="0" w:tplc="E2D6B498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D654F6A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0A0E2F3C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5C26B61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52389FB8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D5AE102A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77EE7732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40C8B804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153C03E2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35A24D0B"/>
    <w:multiLevelType w:val="hybridMultilevel"/>
    <w:tmpl w:val="E766F892"/>
    <w:lvl w:ilvl="0" w:tplc="9DEE6294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4E825E1E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061A616C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95E355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D744D734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6AC0ACCA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5B180B40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07DA8808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2BCEF04C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37BF6B8F"/>
    <w:multiLevelType w:val="hybridMultilevel"/>
    <w:tmpl w:val="52FCEA16"/>
    <w:lvl w:ilvl="0" w:tplc="10F60D6E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AE06B4E8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AC1E892A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87A68422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858024F8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C032DB0E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268ACA62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BAEC7034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DDF0F134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43F3141F"/>
    <w:multiLevelType w:val="hybridMultilevel"/>
    <w:tmpl w:val="22CE8C4C"/>
    <w:lvl w:ilvl="0" w:tplc="EA16E07E">
      <w:numFmt w:val="bullet"/>
      <w:lvlText w:val="-"/>
      <w:lvlJc w:val="left"/>
      <w:pPr>
        <w:ind w:left="658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0D2841"/>
        <w:spacing w:val="0"/>
        <w:w w:val="84"/>
        <w:sz w:val="16"/>
        <w:szCs w:val="16"/>
        <w:lang w:val="fr-FR" w:eastAsia="en-US" w:bidi="ar-SA"/>
      </w:rPr>
    </w:lvl>
    <w:lvl w:ilvl="1" w:tplc="D6760D82">
      <w:numFmt w:val="bullet"/>
      <w:lvlText w:val="•"/>
      <w:lvlJc w:val="left"/>
      <w:pPr>
        <w:ind w:left="1657" w:hanging="106"/>
      </w:pPr>
      <w:rPr>
        <w:rFonts w:hint="default"/>
        <w:lang w:val="fr-FR" w:eastAsia="en-US" w:bidi="ar-SA"/>
      </w:rPr>
    </w:lvl>
    <w:lvl w:ilvl="2" w:tplc="84809BD2">
      <w:numFmt w:val="bullet"/>
      <w:lvlText w:val="•"/>
      <w:lvlJc w:val="left"/>
      <w:pPr>
        <w:ind w:left="2654" w:hanging="106"/>
      </w:pPr>
      <w:rPr>
        <w:rFonts w:hint="default"/>
        <w:lang w:val="fr-FR" w:eastAsia="en-US" w:bidi="ar-SA"/>
      </w:rPr>
    </w:lvl>
    <w:lvl w:ilvl="3" w:tplc="382ECEFE">
      <w:numFmt w:val="bullet"/>
      <w:lvlText w:val="•"/>
      <w:lvlJc w:val="left"/>
      <w:pPr>
        <w:ind w:left="3651" w:hanging="106"/>
      </w:pPr>
      <w:rPr>
        <w:rFonts w:hint="default"/>
        <w:lang w:val="fr-FR" w:eastAsia="en-US" w:bidi="ar-SA"/>
      </w:rPr>
    </w:lvl>
    <w:lvl w:ilvl="4" w:tplc="634A9A32">
      <w:numFmt w:val="bullet"/>
      <w:lvlText w:val="•"/>
      <w:lvlJc w:val="left"/>
      <w:pPr>
        <w:ind w:left="4648" w:hanging="106"/>
      </w:pPr>
      <w:rPr>
        <w:rFonts w:hint="default"/>
        <w:lang w:val="fr-FR" w:eastAsia="en-US" w:bidi="ar-SA"/>
      </w:rPr>
    </w:lvl>
    <w:lvl w:ilvl="5" w:tplc="F7E2326E">
      <w:numFmt w:val="bullet"/>
      <w:lvlText w:val="•"/>
      <w:lvlJc w:val="left"/>
      <w:pPr>
        <w:ind w:left="5646" w:hanging="106"/>
      </w:pPr>
      <w:rPr>
        <w:rFonts w:hint="default"/>
        <w:lang w:val="fr-FR" w:eastAsia="en-US" w:bidi="ar-SA"/>
      </w:rPr>
    </w:lvl>
    <w:lvl w:ilvl="6" w:tplc="21B0D0D6">
      <w:numFmt w:val="bullet"/>
      <w:lvlText w:val="•"/>
      <w:lvlJc w:val="left"/>
      <w:pPr>
        <w:ind w:left="6643" w:hanging="106"/>
      </w:pPr>
      <w:rPr>
        <w:rFonts w:hint="default"/>
        <w:lang w:val="fr-FR" w:eastAsia="en-US" w:bidi="ar-SA"/>
      </w:rPr>
    </w:lvl>
    <w:lvl w:ilvl="7" w:tplc="569AE8F6">
      <w:numFmt w:val="bullet"/>
      <w:lvlText w:val="•"/>
      <w:lvlJc w:val="left"/>
      <w:pPr>
        <w:ind w:left="7640" w:hanging="106"/>
      </w:pPr>
      <w:rPr>
        <w:rFonts w:hint="default"/>
        <w:lang w:val="fr-FR" w:eastAsia="en-US" w:bidi="ar-SA"/>
      </w:rPr>
    </w:lvl>
    <w:lvl w:ilvl="8" w:tplc="C78835BE">
      <w:numFmt w:val="bullet"/>
      <w:lvlText w:val="•"/>
      <w:lvlJc w:val="left"/>
      <w:pPr>
        <w:ind w:left="8637" w:hanging="106"/>
      </w:pPr>
      <w:rPr>
        <w:rFonts w:hint="default"/>
        <w:lang w:val="fr-FR" w:eastAsia="en-US" w:bidi="ar-SA"/>
      </w:rPr>
    </w:lvl>
  </w:abstractNum>
  <w:abstractNum w:abstractNumId="7" w15:restartNumberingAfterBreak="0">
    <w:nsid w:val="72ED3CED"/>
    <w:multiLevelType w:val="hybridMultilevel"/>
    <w:tmpl w:val="38B29750"/>
    <w:lvl w:ilvl="0" w:tplc="3DB840C6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45042638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91C4974E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1A8A886E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8DAC8B4A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24AE9C84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1A884EF8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0E16CCBE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166481EA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num w:numId="1" w16cid:durableId="1271428580">
    <w:abstractNumId w:val="2"/>
  </w:num>
  <w:num w:numId="2" w16cid:durableId="211579892">
    <w:abstractNumId w:val="3"/>
  </w:num>
  <w:num w:numId="3" w16cid:durableId="891229316">
    <w:abstractNumId w:val="0"/>
  </w:num>
  <w:num w:numId="4" w16cid:durableId="1863589371">
    <w:abstractNumId w:val="1"/>
  </w:num>
  <w:num w:numId="5" w16cid:durableId="1182628650">
    <w:abstractNumId w:val="4"/>
  </w:num>
  <w:num w:numId="6" w16cid:durableId="2008249025">
    <w:abstractNumId w:val="5"/>
  </w:num>
  <w:num w:numId="7" w16cid:durableId="335963647">
    <w:abstractNumId w:val="7"/>
  </w:num>
  <w:num w:numId="8" w16cid:durableId="259068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181"/>
    <w:rsid w:val="000038F1"/>
    <w:rsid w:val="00264D23"/>
    <w:rsid w:val="0040501E"/>
    <w:rsid w:val="004C5181"/>
    <w:rsid w:val="00F6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7104"/>
  <w15:docId w15:val="{C57616B3-AED2-45BE-B4F0-6583F386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40"/>
      <w:ind w:left="244"/>
      <w:outlineLvl w:val="1"/>
    </w:pPr>
    <w:rPr>
      <w:rFonts w:ascii="Tahoma" w:eastAsia="Tahoma" w:hAnsi="Tahoma" w:cs="Tahom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64AD7-BFF2-4A6F-B0C6-E7ED153C1AEC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2.xml><?xml version="1.0" encoding="utf-8"?>
<ds:datastoreItem xmlns:ds="http://schemas.openxmlformats.org/officeDocument/2006/customXml" ds:itemID="{3F64ABB4-C591-42CF-98C0-71E5CD2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49022-D405-4FD1-8858-8E94035A4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4037</Characters>
  <Application>Microsoft Office Word</Application>
  <DocSecurity>0</DocSecurity>
  <Lines>33</Lines>
  <Paragraphs>9</Paragraphs>
  <ScaleCrop>false</ScaleCrop>
  <Company>HEXOPEE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3</cp:revision>
  <cp:lastPrinted>2026-07-31T13:00:00Z</cp:lastPrinted>
  <dcterms:created xsi:type="dcterms:W3CDTF">2026-02-16T12:47:00Z</dcterms:created>
  <dcterms:modified xsi:type="dcterms:W3CDTF">2026-07-31T13:00:00Z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</Properties>
</file>