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28"/>
        </w:rPr>
      </w:pPr>
    </w:p>
    <w:p>
      <w:pPr>
        <w:pStyle w:val="Heading1"/>
        <w:ind w:left="626"/>
      </w:pPr>
      <w:r>
        <w:rPr>
          <w:color w:val="0D2841"/>
          <w:w w:val="105"/>
        </w:rPr>
        <w:t>Présentation</w:t>
      </w:r>
      <w:r>
        <w:rPr>
          <w:color w:val="0D2841"/>
          <w:spacing w:val="-4"/>
          <w:w w:val="105"/>
        </w:rPr>
        <w:t> </w:t>
      </w:r>
      <w:r>
        <w:rPr>
          <w:color w:val="0D2841"/>
          <w:w w:val="105"/>
        </w:rPr>
        <w:t>du</w:t>
      </w:r>
      <w:r>
        <w:rPr>
          <w:color w:val="0D2841"/>
          <w:spacing w:val="-6"/>
          <w:w w:val="105"/>
        </w:rPr>
        <w:t> </w:t>
      </w:r>
      <w:r>
        <w:rPr>
          <w:color w:val="0D2841"/>
          <w:spacing w:val="-2"/>
          <w:w w:val="105"/>
        </w:rPr>
        <w:t>métier</w:t>
      </w:r>
    </w:p>
    <w:p>
      <w:pPr>
        <w:spacing w:before="95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Famille</w:t>
      </w:r>
      <w:r>
        <w:rPr>
          <w:rFonts w:ascii="Tahoma" w:hAnsi="Tahoma"/>
          <w:b/>
          <w:color w:val="0D2841"/>
          <w:spacing w:val="13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de</w:t>
      </w:r>
      <w:r>
        <w:rPr>
          <w:rFonts w:ascii="Tahoma" w:hAnsi="Tahoma"/>
          <w:b/>
          <w:color w:val="0D2841"/>
          <w:spacing w:val="1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métier</w:t>
      </w:r>
      <w:r>
        <w:rPr>
          <w:rFonts w:ascii="Tahoma" w:hAnsi="Tahoma"/>
          <w:b/>
          <w:color w:val="0D2841"/>
          <w:spacing w:val="13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12"/>
          <w:sz w:val="18"/>
        </w:rPr>
        <w:t> </w:t>
      </w:r>
      <w:r>
        <w:rPr>
          <w:color w:val="6F6F6F"/>
          <w:sz w:val="18"/>
        </w:rPr>
        <w:t>Les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métiers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l’accompagnement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des </w:t>
      </w:r>
      <w:r>
        <w:rPr>
          <w:color w:val="6F6F6F"/>
          <w:spacing w:val="-2"/>
          <w:sz w:val="18"/>
        </w:rPr>
        <w:t>publics</w:t>
      </w:r>
    </w:p>
    <w:p>
      <w:pPr>
        <w:spacing w:before="76"/>
        <w:ind w:left="230" w:right="0" w:firstLine="0"/>
        <w:jc w:val="left"/>
        <w:rPr>
          <w:sz w:val="18"/>
        </w:rPr>
      </w:pPr>
      <w:r>
        <w:rPr>
          <w:rFonts w:ascii="Tahoma"/>
          <w:b/>
          <w:color w:val="0D2841"/>
          <w:sz w:val="18"/>
        </w:rPr>
        <w:t>Rubrique</w:t>
      </w:r>
      <w:r>
        <w:rPr>
          <w:rFonts w:ascii="Tahoma"/>
          <w:b/>
          <w:color w:val="0D2841"/>
          <w:spacing w:val="8"/>
          <w:sz w:val="18"/>
        </w:rPr>
        <w:t> </w:t>
      </w:r>
      <w:r>
        <w:rPr>
          <w:rFonts w:ascii="Tahoma"/>
          <w:b/>
          <w:color w:val="0D2841"/>
          <w:sz w:val="18"/>
        </w:rPr>
        <w:t>:</w:t>
      </w:r>
      <w:r>
        <w:rPr>
          <w:rFonts w:ascii="Tahoma"/>
          <w:b/>
          <w:color w:val="0D2841"/>
          <w:spacing w:val="12"/>
          <w:sz w:val="18"/>
        </w:rPr>
        <w:t> </w:t>
      </w:r>
      <w:r>
        <w:rPr>
          <w:color w:val="6F6F6F"/>
          <w:spacing w:val="-2"/>
          <w:sz w:val="18"/>
        </w:rPr>
        <w:t>Animation</w:t>
      </w:r>
    </w:p>
    <w:p>
      <w:pPr>
        <w:spacing w:line="259" w:lineRule="auto" w:before="79"/>
        <w:ind w:left="230" w:right="174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Autres appellations courantes : </w:t>
      </w:r>
      <w:r>
        <w:rPr>
          <w:color w:val="6F6F6F"/>
          <w:sz w:val="18"/>
        </w:rPr>
        <w:t>Animateur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Loisirs Tourisme,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animateur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Arts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et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Patrimoine,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animateur gestionnaire patrimoine et d'équipement culturel, animateur de l'architecture et du patrimoine</w:t>
      </w:r>
    </w:p>
    <w:p>
      <w:pPr>
        <w:pStyle w:val="BodyText"/>
        <w:spacing w:before="96"/>
        <w:rPr>
          <w:sz w:val="18"/>
        </w:rPr>
      </w:pPr>
    </w:p>
    <w:p>
      <w:pPr>
        <w:spacing w:before="0"/>
        <w:ind w:left="261" w:right="0" w:firstLine="0"/>
        <w:jc w:val="left"/>
        <w:rPr>
          <w:sz w:val="18"/>
        </w:rPr>
      </w:pPr>
      <w:r>
        <w:rPr>
          <w:rFonts w:ascii="Tahoma" w:hAnsi="Tahoma"/>
          <w:b/>
          <w:color w:val="456BA4"/>
          <w:spacing w:val="-4"/>
          <w:sz w:val="18"/>
        </w:rPr>
        <w:t>ROME</w:t>
      </w:r>
      <w:r>
        <w:rPr>
          <w:rFonts w:ascii="Tahoma" w:hAnsi="Tahoma"/>
          <w:b/>
          <w:color w:val="456BA4"/>
          <w:spacing w:val="2"/>
          <w:sz w:val="18"/>
        </w:rPr>
        <w:t> </w:t>
      </w:r>
      <w:r>
        <w:rPr>
          <w:rFonts w:ascii="Tahoma" w:hAnsi="Tahoma"/>
          <w:b/>
          <w:color w:val="456BA4"/>
          <w:spacing w:val="-4"/>
          <w:sz w:val="18"/>
        </w:rPr>
        <w:t>:</w:t>
      </w:r>
      <w:r>
        <w:rPr>
          <w:rFonts w:ascii="Tahoma" w:hAnsi="Tahoma"/>
          <w:b/>
          <w:color w:val="456BA4"/>
          <w:spacing w:val="1"/>
          <w:sz w:val="18"/>
        </w:rPr>
        <w:t> </w:t>
      </w:r>
      <w:r>
        <w:rPr>
          <w:color w:val="456BA4"/>
          <w:spacing w:val="-4"/>
          <w:sz w:val="18"/>
        </w:rPr>
        <w:t>G1102</w:t>
      </w:r>
      <w:r>
        <w:rPr>
          <w:color w:val="456BA4"/>
          <w:spacing w:val="-9"/>
          <w:sz w:val="18"/>
        </w:rPr>
        <w:t> </w:t>
      </w:r>
      <w:r>
        <w:rPr>
          <w:color w:val="456BA4"/>
          <w:spacing w:val="-4"/>
          <w:sz w:val="18"/>
        </w:rPr>
        <w:t>-</w:t>
      </w:r>
      <w:r>
        <w:rPr>
          <w:color w:val="456BA4"/>
          <w:spacing w:val="-12"/>
          <w:sz w:val="18"/>
        </w:rPr>
        <w:t> </w:t>
      </w:r>
      <w:r>
        <w:rPr>
          <w:color w:val="456BA4"/>
          <w:spacing w:val="-4"/>
          <w:sz w:val="18"/>
        </w:rPr>
        <w:t>Chargé</w:t>
      </w:r>
      <w:r>
        <w:rPr>
          <w:color w:val="456BA4"/>
          <w:spacing w:val="-12"/>
          <w:sz w:val="18"/>
        </w:rPr>
        <w:t> </w:t>
      </w:r>
      <w:r>
        <w:rPr>
          <w:color w:val="456BA4"/>
          <w:spacing w:val="-4"/>
          <w:sz w:val="18"/>
        </w:rPr>
        <w:t>/</w:t>
      </w:r>
      <w:r>
        <w:rPr>
          <w:color w:val="456BA4"/>
          <w:spacing w:val="-11"/>
          <w:sz w:val="18"/>
        </w:rPr>
        <w:t> </w:t>
      </w:r>
      <w:r>
        <w:rPr>
          <w:color w:val="456BA4"/>
          <w:spacing w:val="-4"/>
          <w:sz w:val="18"/>
        </w:rPr>
        <w:t>Chargée</w:t>
      </w:r>
      <w:r>
        <w:rPr>
          <w:color w:val="456BA4"/>
          <w:spacing w:val="-12"/>
          <w:sz w:val="18"/>
        </w:rPr>
        <w:t> </w:t>
      </w:r>
      <w:r>
        <w:rPr>
          <w:color w:val="456BA4"/>
          <w:spacing w:val="-4"/>
          <w:sz w:val="18"/>
        </w:rPr>
        <w:t>de</w:t>
      </w:r>
      <w:r>
        <w:rPr>
          <w:color w:val="456BA4"/>
          <w:spacing w:val="-12"/>
          <w:sz w:val="18"/>
        </w:rPr>
        <w:t> </w:t>
      </w:r>
      <w:r>
        <w:rPr>
          <w:color w:val="456BA4"/>
          <w:spacing w:val="-4"/>
          <w:sz w:val="18"/>
        </w:rPr>
        <w:t>mission</w:t>
      </w:r>
      <w:r>
        <w:rPr>
          <w:color w:val="456BA4"/>
          <w:spacing w:val="-11"/>
          <w:sz w:val="18"/>
        </w:rPr>
        <w:t> </w:t>
      </w:r>
      <w:r>
        <w:rPr>
          <w:color w:val="456BA4"/>
          <w:spacing w:val="-4"/>
          <w:sz w:val="18"/>
        </w:rPr>
        <w:t>tourisme</w:t>
      </w:r>
    </w:p>
    <w:p>
      <w:pPr>
        <w:pStyle w:val="Heading3"/>
        <w:spacing w:before="141"/>
        <w:ind w:left="244"/>
        <w:rPr>
          <w:rFonts w:ascii="Verdana" w:hAnsi="Verdana"/>
          <w:b w:val="0"/>
        </w:rPr>
      </w:pPr>
      <w:r>
        <w:rPr>
          <w:color w:val="E97031"/>
        </w:rPr>
        <w:t>Fiches</w:t>
      </w:r>
      <w:r>
        <w:rPr>
          <w:color w:val="E97031"/>
          <w:spacing w:val="17"/>
        </w:rPr>
        <w:t> </w:t>
      </w:r>
      <w:r>
        <w:rPr>
          <w:color w:val="E97031"/>
        </w:rPr>
        <w:t>de</w:t>
      </w:r>
      <w:r>
        <w:rPr>
          <w:color w:val="E97031"/>
          <w:spacing w:val="16"/>
        </w:rPr>
        <w:t> </w:t>
      </w:r>
      <w:r>
        <w:rPr>
          <w:color w:val="E97031"/>
        </w:rPr>
        <w:t>la</w:t>
      </w:r>
      <w:r>
        <w:rPr>
          <w:color w:val="E97031"/>
          <w:spacing w:val="16"/>
        </w:rPr>
        <w:t> </w:t>
      </w:r>
      <w:r>
        <w:rPr>
          <w:color w:val="E97031"/>
        </w:rPr>
        <w:t>cohésion</w:t>
      </w:r>
      <w:r>
        <w:rPr>
          <w:color w:val="E97031"/>
          <w:spacing w:val="17"/>
        </w:rPr>
        <w:t> </w:t>
      </w:r>
      <w:r>
        <w:rPr>
          <w:color w:val="E97031"/>
        </w:rPr>
        <w:t>sociale</w:t>
      </w:r>
      <w:r>
        <w:rPr>
          <w:color w:val="E97031"/>
          <w:spacing w:val="16"/>
        </w:rPr>
        <w:t> </w:t>
      </w:r>
      <w:r>
        <w:rPr>
          <w:color w:val="E97031"/>
        </w:rPr>
        <w:t>:</w:t>
      </w:r>
      <w:r>
        <w:rPr>
          <w:color w:val="E97031"/>
          <w:spacing w:val="18"/>
        </w:rPr>
        <w:t> </w:t>
      </w:r>
      <w:r>
        <w:rPr>
          <w:rFonts w:ascii="Verdana" w:hAnsi="Verdana"/>
          <w:b w:val="0"/>
          <w:color w:val="E97031"/>
          <w:spacing w:val="-10"/>
        </w:rPr>
        <w:t>/</w:t>
      </w:r>
    </w:p>
    <w:p>
      <w:pPr>
        <w:spacing w:before="156"/>
        <w:ind w:left="276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Points</w:t>
      </w:r>
      <w:r>
        <w:rPr>
          <w:rFonts w:ascii="Tahoma" w:hAnsi="Tahoma"/>
          <w:b/>
          <w:color w:val="0D2841"/>
          <w:spacing w:val="10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de</w:t>
      </w:r>
      <w:r>
        <w:rPr>
          <w:rFonts w:ascii="Tahoma" w:hAnsi="Tahoma"/>
          <w:b/>
          <w:color w:val="0D2841"/>
          <w:spacing w:val="8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repère</w:t>
      </w:r>
      <w:r>
        <w:rPr>
          <w:rFonts w:ascii="Tahoma" w:hAnsi="Tahoma"/>
          <w:b/>
          <w:color w:val="0D2841"/>
          <w:spacing w:val="9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10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classification</w:t>
      </w:r>
      <w:r>
        <w:rPr>
          <w:rFonts w:ascii="Tahoma" w:hAnsi="Tahoma"/>
          <w:b/>
          <w:color w:val="0D2841"/>
          <w:spacing w:val="10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et</w:t>
      </w:r>
      <w:r>
        <w:rPr>
          <w:rFonts w:ascii="Tahoma" w:hAnsi="Tahoma"/>
          <w:b/>
          <w:color w:val="0D2841"/>
          <w:spacing w:val="10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critères</w:t>
      </w:r>
      <w:r>
        <w:rPr>
          <w:rFonts w:ascii="Tahoma" w:hAnsi="Tahoma"/>
          <w:b/>
          <w:color w:val="0D2841"/>
          <w:spacing w:val="10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classants</w:t>
      </w:r>
      <w:r>
        <w:rPr>
          <w:rFonts w:ascii="Tahoma" w:hAnsi="Tahoma"/>
          <w:b/>
          <w:color w:val="0D2841"/>
          <w:spacing w:val="10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13"/>
          <w:sz w:val="18"/>
        </w:rPr>
        <w:t> </w:t>
      </w:r>
      <w:r>
        <w:rPr>
          <w:color w:val="0D2841"/>
          <w:sz w:val="18"/>
        </w:rPr>
        <w:t>[C</w:t>
      </w:r>
      <w:r>
        <w:rPr>
          <w:color w:val="0D2841"/>
          <w:spacing w:val="-4"/>
          <w:sz w:val="18"/>
        </w:rPr>
        <w:t> </w:t>
      </w:r>
      <w:r>
        <w:rPr>
          <w:color w:val="0D2841"/>
          <w:sz w:val="18"/>
        </w:rPr>
        <w:t>-</w:t>
      </w:r>
      <w:r>
        <w:rPr>
          <w:color w:val="0D2841"/>
          <w:spacing w:val="-3"/>
          <w:sz w:val="18"/>
        </w:rPr>
        <w:t> </w:t>
      </w:r>
      <w:r>
        <w:rPr>
          <w:color w:val="0D2841"/>
          <w:spacing w:val="-5"/>
          <w:sz w:val="18"/>
        </w:rPr>
        <w:t>D]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240" w:lineRule="auto" w:before="89" w:after="0"/>
        <w:ind w:left="656" w:right="0" w:hanging="104"/>
        <w:jc w:val="left"/>
        <w:rPr>
          <w:sz w:val="16"/>
        </w:rPr>
      </w:pPr>
      <w:r>
        <w:rPr>
          <w:color w:val="0D2841"/>
          <w:sz w:val="16"/>
        </w:rPr>
        <w:t>portage</w:t>
      </w:r>
      <w:r>
        <w:rPr>
          <w:color w:val="0D2841"/>
          <w:spacing w:val="-10"/>
          <w:sz w:val="16"/>
        </w:rPr>
        <w:t> </w:t>
      </w:r>
      <w:r>
        <w:rPr>
          <w:color w:val="0D2841"/>
          <w:sz w:val="16"/>
        </w:rPr>
        <w:t>d'une</w:t>
      </w:r>
      <w:r>
        <w:rPr>
          <w:color w:val="0D2841"/>
          <w:spacing w:val="-10"/>
          <w:sz w:val="16"/>
        </w:rPr>
        <w:t> </w:t>
      </w:r>
      <w:r>
        <w:rPr>
          <w:color w:val="0D2841"/>
          <w:sz w:val="16"/>
        </w:rPr>
        <w:t>expertise</w:t>
      </w:r>
      <w:r>
        <w:rPr>
          <w:color w:val="0D2841"/>
          <w:spacing w:val="-12"/>
          <w:sz w:val="16"/>
        </w:rPr>
        <w:t> </w:t>
      </w:r>
      <w:r>
        <w:rPr>
          <w:color w:val="0D2841"/>
          <w:sz w:val="16"/>
        </w:rPr>
        <w:t>/</w:t>
      </w:r>
      <w:r>
        <w:rPr>
          <w:color w:val="0D2841"/>
          <w:spacing w:val="-9"/>
          <w:sz w:val="16"/>
        </w:rPr>
        <w:t> </w:t>
      </w:r>
      <w:r>
        <w:rPr>
          <w:color w:val="0D2841"/>
          <w:sz w:val="16"/>
        </w:rPr>
        <w:t>thématique</w:t>
      </w:r>
      <w:r>
        <w:rPr>
          <w:color w:val="0D2841"/>
          <w:spacing w:val="-12"/>
          <w:sz w:val="16"/>
        </w:rPr>
        <w:t> </w:t>
      </w:r>
      <w:r>
        <w:rPr>
          <w:color w:val="0D2841"/>
          <w:spacing w:val="-2"/>
          <w:sz w:val="16"/>
        </w:rPr>
        <w:t>spécifique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5" w:after="0"/>
        <w:ind w:left="654" w:right="0" w:hanging="102"/>
        <w:jc w:val="left"/>
        <w:rPr>
          <w:sz w:val="16"/>
        </w:rPr>
      </w:pPr>
      <w:r>
        <w:rPr>
          <w:color w:val="0D2841"/>
          <w:sz w:val="16"/>
        </w:rPr>
        <w:t>capacité</w:t>
      </w:r>
      <w:r>
        <w:rPr>
          <w:color w:val="0D2841"/>
          <w:spacing w:val="-10"/>
          <w:sz w:val="16"/>
        </w:rPr>
        <w:t> </w:t>
      </w:r>
      <w:r>
        <w:rPr>
          <w:color w:val="0D2841"/>
          <w:sz w:val="16"/>
        </w:rPr>
        <w:t>de</w:t>
      </w:r>
      <w:r>
        <w:rPr>
          <w:color w:val="0D2841"/>
          <w:spacing w:val="-11"/>
          <w:sz w:val="16"/>
        </w:rPr>
        <w:t> </w:t>
      </w:r>
      <w:r>
        <w:rPr>
          <w:color w:val="0D2841"/>
          <w:sz w:val="16"/>
        </w:rPr>
        <w:t>représentation</w:t>
      </w:r>
      <w:r>
        <w:rPr>
          <w:color w:val="0D2841"/>
          <w:spacing w:val="-10"/>
          <w:sz w:val="16"/>
        </w:rPr>
        <w:t> </w:t>
      </w:r>
      <w:r>
        <w:rPr>
          <w:color w:val="0D2841"/>
          <w:sz w:val="16"/>
        </w:rPr>
        <w:t>de</w:t>
      </w:r>
      <w:r>
        <w:rPr>
          <w:color w:val="0D2841"/>
          <w:spacing w:val="-9"/>
          <w:sz w:val="16"/>
        </w:rPr>
        <w:t> </w:t>
      </w:r>
      <w:r>
        <w:rPr>
          <w:color w:val="0D2841"/>
          <w:sz w:val="16"/>
        </w:rPr>
        <w:t>la</w:t>
      </w:r>
      <w:r>
        <w:rPr>
          <w:color w:val="0D2841"/>
          <w:spacing w:val="-9"/>
          <w:sz w:val="16"/>
        </w:rPr>
        <w:t> </w:t>
      </w:r>
      <w:r>
        <w:rPr>
          <w:color w:val="0D2841"/>
          <w:sz w:val="16"/>
        </w:rPr>
        <w:t>structure</w:t>
      </w:r>
      <w:r>
        <w:rPr>
          <w:color w:val="0D2841"/>
          <w:spacing w:val="-9"/>
          <w:sz w:val="16"/>
        </w:rPr>
        <w:t> </w:t>
      </w:r>
      <w:r>
        <w:rPr>
          <w:color w:val="0D2841"/>
          <w:sz w:val="16"/>
        </w:rPr>
        <w:t>dans</w:t>
      </w:r>
      <w:r>
        <w:rPr>
          <w:color w:val="0D2841"/>
          <w:spacing w:val="-10"/>
          <w:sz w:val="16"/>
        </w:rPr>
        <w:t> </w:t>
      </w:r>
      <w:r>
        <w:rPr>
          <w:color w:val="0D2841"/>
          <w:sz w:val="16"/>
        </w:rPr>
        <w:t>le</w:t>
      </w:r>
      <w:r>
        <w:rPr>
          <w:color w:val="0D2841"/>
          <w:spacing w:val="-9"/>
          <w:sz w:val="16"/>
        </w:rPr>
        <w:t> </w:t>
      </w:r>
      <w:r>
        <w:rPr>
          <w:color w:val="0D2841"/>
          <w:spacing w:val="-2"/>
          <w:sz w:val="16"/>
        </w:rPr>
        <w:t>territoire</w:t>
      </w:r>
    </w:p>
    <w:p>
      <w:pPr>
        <w:pStyle w:val="BodyText"/>
        <w:rPr>
          <w:sz w:val="18"/>
        </w:rPr>
      </w:pPr>
    </w:p>
    <w:p>
      <w:pPr>
        <w:pStyle w:val="BodyText"/>
        <w:spacing w:before="87"/>
        <w:rPr>
          <w:sz w:val="18"/>
        </w:rPr>
      </w:pPr>
    </w:p>
    <w:p>
      <w:pPr>
        <w:spacing w:line="259" w:lineRule="auto" w:before="1"/>
        <w:ind w:left="2124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533400</wp:posOffset>
                </wp:positionH>
                <wp:positionV relativeFrom="paragraph">
                  <wp:posOffset>-164331</wp:posOffset>
                </wp:positionV>
                <wp:extent cx="1167765" cy="97409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167765" cy="974090"/>
                        </a:xfrm>
                        <a:prstGeom prst="rect">
                          <a:avLst/>
                        </a:prstGeom>
                        <a:solidFill>
                          <a:srgbClr val="D7E0EE">
                            <a:alpha val="50195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26"/>
                              <w:rPr>
                                <w:color w:val="000000"/>
                                <w:sz w:val="22"/>
                              </w:rPr>
                            </w:pPr>
                          </w:p>
                          <w:p>
                            <w:pPr>
                              <w:spacing w:line="242" w:lineRule="auto" w:before="0"/>
                              <w:ind w:left="353" w:right="222" w:hanging="133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finalités du métier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pt;margin-top:-12.939459pt;width:91.95pt;height:76.7pt;mso-position-horizontal-relative:page;mso-position-vertical-relative:paragraph;z-index:15729664" type="#_x0000_t202" id="docshape2" filled="true" fillcolor="#d7e0ee" stroked="false">
                <v:textbox inset="0,0,0,0">
                  <w:txbxContent>
                    <w:p>
                      <w:pPr>
                        <w:pStyle w:val="BodyText"/>
                        <w:spacing w:before="226"/>
                        <w:rPr>
                          <w:color w:val="000000"/>
                          <w:sz w:val="22"/>
                        </w:rPr>
                      </w:pPr>
                    </w:p>
                    <w:p>
                      <w:pPr>
                        <w:spacing w:line="242" w:lineRule="auto" w:before="0"/>
                        <w:ind w:left="353" w:right="222" w:hanging="133"/>
                        <w:jc w:val="left"/>
                        <w:rPr>
                          <w:rFonts w:ascii="Tahoma" w:hAnsi="Tahoma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Les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finalités du métier</w:t>
                      </w:r>
                    </w:p>
                  </w:txbxContent>
                </v:textbox>
                <v:fill opacity="32896f" type="solid"/>
                <w10:wrap type="none"/>
              </v:shape>
            </w:pict>
          </mc:Fallback>
        </mc:AlternateContent>
      </w:r>
      <w:r>
        <w:rPr>
          <w:color w:val="929292"/>
          <w:sz w:val="18"/>
        </w:rPr>
        <w:t>L'animateur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patrimoine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1"/>
          <w:sz w:val="18"/>
        </w:rPr>
        <w:t> </w:t>
      </w:r>
      <w:r>
        <w:rPr>
          <w:color w:val="929292"/>
          <w:sz w:val="18"/>
        </w:rPr>
        <w:t>tourisme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conçoit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anime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actions</w:t>
      </w:r>
      <w:r>
        <w:rPr>
          <w:color w:val="929292"/>
          <w:spacing w:val="-1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promotion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richesses du patrimoine d'une région ou d'un site, accompagne les personnes lors de circuits touristiques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ou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visites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pour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leur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faire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découvrir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les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spécificités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géographiques,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historiques et culturelles du territoire.</w:t>
      </w:r>
    </w:p>
    <w:p>
      <w:pPr>
        <w:pStyle w:val="BodyText"/>
        <w:spacing w:before="19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headerReference w:type="default" r:id="rId5"/>
          <w:type w:val="continuous"/>
          <w:pgSz w:w="11910" w:h="16840"/>
          <w:pgMar w:header="565" w:footer="0" w:top="1400" w:bottom="280" w:left="708" w:right="566"/>
          <w:pgNumType w:start="1"/>
        </w:sectPr>
      </w:pPr>
    </w:p>
    <w:p>
      <w:pPr>
        <w:pStyle w:val="Heading1"/>
        <w:spacing w:before="92"/>
        <w:ind w:left="5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8368">
                <wp:simplePos x="0" y="0"/>
                <wp:positionH relativeFrom="page">
                  <wp:posOffset>560069</wp:posOffset>
                </wp:positionH>
                <wp:positionV relativeFrom="paragraph">
                  <wp:posOffset>236919</wp:posOffset>
                </wp:positionV>
                <wp:extent cx="1140460" cy="386778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140460" cy="3867785"/>
                        </a:xfrm>
                        <a:prstGeom prst="rect">
                          <a:avLst/>
                        </a:prstGeom>
                        <a:solidFill>
                          <a:srgbClr val="DCEAF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3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line="261" w:lineRule="auto" w:before="1"/>
                              <w:ind w:left="149" w:right="150" w:hanging="1"/>
                              <w:jc w:val="center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Description &amp;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spacing w:val="-2"/>
                                <w:w w:val="105"/>
                                <w:sz w:val="20"/>
                              </w:rPr>
                              <w:t>cadre réglementaire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 activités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099998pt;margin-top:18.655111pt;width:89.8pt;height:304.55pt;mso-position-horizontal-relative:page;mso-position-vertical-relative:paragraph;z-index:-15898112" type="#_x0000_t202" id="docshape3" filled="true" fillcolor="#dceaf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3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line="261" w:lineRule="auto" w:before="1"/>
                        <w:ind w:left="149" w:right="150" w:hanging="1"/>
                        <w:jc w:val="center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Description &amp;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spacing w:val="-2"/>
                          <w:w w:val="105"/>
                          <w:sz w:val="20"/>
                        </w:rPr>
                        <w:t>cadre réglementaire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 activités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E4660"/>
          <w:spacing w:val="-2"/>
          <w:w w:val="105"/>
        </w:rPr>
        <w:t>Activités</w:t>
      </w:r>
    </w:p>
    <w:p>
      <w:pPr>
        <w:spacing w:line="240" w:lineRule="auto" w:before="0"/>
        <w:rPr>
          <w:rFonts w:ascii="Tahoma"/>
          <w:b/>
          <w:sz w:val="16"/>
        </w:rPr>
      </w:pPr>
      <w:r>
        <w:rPr/>
        <w:br w:type="column"/>
      </w:r>
      <w:r>
        <w:rPr>
          <w:rFonts w:ascii="Tahoma"/>
          <w:b/>
          <w:sz w:val="16"/>
        </w:rPr>
      </w:r>
    </w:p>
    <w:p>
      <w:pPr>
        <w:pStyle w:val="BodyText"/>
        <w:spacing w:before="151"/>
        <w:rPr>
          <w:rFonts w:ascii="Tahoma"/>
          <w:b/>
        </w:rPr>
      </w:pPr>
    </w:p>
    <w:p>
      <w:pPr>
        <w:pStyle w:val="BodyText"/>
        <w:ind w:left="442"/>
      </w:pPr>
      <w:r>
        <w:rPr>
          <w:color w:val="393939"/>
        </w:rPr>
        <w:t>Ses</w:t>
      </w:r>
      <w:r>
        <w:rPr>
          <w:color w:val="393939"/>
          <w:spacing w:val="-9"/>
        </w:rPr>
        <w:t> </w:t>
      </w:r>
      <w:r>
        <w:rPr>
          <w:color w:val="393939"/>
        </w:rPr>
        <w:t>missions</w:t>
      </w:r>
      <w:r>
        <w:rPr>
          <w:color w:val="393939"/>
          <w:spacing w:val="-10"/>
        </w:rPr>
        <w:t> </w:t>
      </w:r>
      <w:r>
        <w:rPr>
          <w:color w:val="393939"/>
        </w:rPr>
        <w:t>principales</w:t>
      </w:r>
      <w:r>
        <w:rPr>
          <w:color w:val="393939"/>
          <w:spacing w:val="-10"/>
        </w:rPr>
        <w:t> </w:t>
      </w:r>
      <w:r>
        <w:rPr>
          <w:color w:val="393939"/>
        </w:rPr>
        <w:t>incluent</w:t>
      </w:r>
      <w:r>
        <w:rPr>
          <w:color w:val="393939"/>
          <w:spacing w:val="-10"/>
        </w:rPr>
        <w:t> </w:t>
      </w:r>
      <w:r>
        <w:rPr>
          <w:color w:val="393939"/>
          <w:spacing w:val="-10"/>
          <w:w w:val="85"/>
        </w:rPr>
        <w:t>: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59" w:lineRule="auto" w:before="137" w:after="0"/>
        <w:ind w:left="442" w:right="245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conception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activités</w:t>
      </w:r>
      <w:r>
        <w:rPr>
          <w:color w:val="393939"/>
          <w:spacing w:val="-11"/>
          <w:sz w:val="16"/>
        </w:rPr>
        <w:t>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l'élaboration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projets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circuits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touristiques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lien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avec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le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patrimoine local,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création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visites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guidées et d'animations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culturelles adaptées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à différents publics, le développement de contenus pédagogiques respectant les normes de sécurité et d'accessibilité.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59" w:lineRule="auto" w:before="121" w:after="0"/>
        <w:ind w:left="442" w:right="23" w:firstLine="0"/>
        <w:jc w:val="left"/>
        <w:rPr>
          <w:sz w:val="16"/>
        </w:rPr>
      </w:pPr>
      <w:r>
        <w:rPr>
          <w:color w:val="393939"/>
          <w:sz w:val="16"/>
        </w:rPr>
        <w:t>l'animation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activités</w:t>
      </w:r>
      <w:r>
        <w:rPr>
          <w:color w:val="393939"/>
          <w:spacing w:val="-6"/>
          <w:sz w:val="16"/>
        </w:rPr>
        <w:t>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la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conduite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visites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guidées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pour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divers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publics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(touristes,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scolaires,</w:t>
      </w:r>
      <w:r>
        <w:rPr>
          <w:color w:val="393939"/>
          <w:sz w:val="16"/>
        </w:rPr>
        <w:t> </w:t>
      </w:r>
      <w:r>
        <w:rPr>
          <w:color w:val="393939"/>
          <w:spacing w:val="-2"/>
          <w:sz w:val="16"/>
        </w:rPr>
        <w:t>seniors),</w:t>
      </w:r>
      <w:r>
        <w:rPr>
          <w:color w:val="393939"/>
          <w:spacing w:val="-3"/>
          <w:sz w:val="16"/>
        </w:rPr>
        <w:t> </w:t>
      </w:r>
      <w:r>
        <w:rPr>
          <w:color w:val="393939"/>
          <w:spacing w:val="-2"/>
          <w:sz w:val="16"/>
        </w:rPr>
        <w:t>l'animation</w:t>
      </w:r>
      <w:r>
        <w:rPr>
          <w:color w:val="393939"/>
          <w:spacing w:val="-4"/>
          <w:sz w:val="16"/>
        </w:rPr>
        <w:t> </w:t>
      </w:r>
      <w:r>
        <w:rPr>
          <w:color w:val="393939"/>
          <w:spacing w:val="-2"/>
          <w:sz w:val="16"/>
        </w:rPr>
        <w:t>d'ateliers</w:t>
      </w:r>
      <w:r>
        <w:rPr>
          <w:color w:val="393939"/>
          <w:spacing w:val="-7"/>
          <w:sz w:val="16"/>
        </w:rPr>
        <w:t> </w:t>
      </w:r>
      <w:r>
        <w:rPr>
          <w:color w:val="393939"/>
          <w:spacing w:val="-2"/>
          <w:sz w:val="16"/>
        </w:rPr>
        <w:t>thématiques (par exemple</w:t>
      </w:r>
      <w:r>
        <w:rPr>
          <w:color w:val="393939"/>
          <w:spacing w:val="-4"/>
          <w:sz w:val="16"/>
        </w:rPr>
        <w:t> </w:t>
      </w:r>
      <w:r>
        <w:rPr>
          <w:color w:val="393939"/>
          <w:spacing w:val="-2"/>
          <w:sz w:val="16"/>
        </w:rPr>
        <w:t>sur</w:t>
      </w:r>
      <w:r>
        <w:rPr>
          <w:color w:val="393939"/>
          <w:spacing w:val="-6"/>
          <w:sz w:val="16"/>
        </w:rPr>
        <w:t> </w:t>
      </w:r>
      <w:r>
        <w:rPr>
          <w:color w:val="393939"/>
          <w:spacing w:val="-2"/>
          <w:sz w:val="16"/>
        </w:rPr>
        <w:t>l'histoire,</w:t>
      </w:r>
      <w:r>
        <w:rPr>
          <w:color w:val="393939"/>
          <w:spacing w:val="-3"/>
          <w:sz w:val="16"/>
        </w:rPr>
        <w:t> </w:t>
      </w:r>
      <w:r>
        <w:rPr>
          <w:color w:val="393939"/>
          <w:spacing w:val="-2"/>
          <w:sz w:val="16"/>
        </w:rPr>
        <w:t>l'art,</w:t>
      </w:r>
      <w:r>
        <w:rPr>
          <w:color w:val="393939"/>
          <w:spacing w:val="-3"/>
          <w:sz w:val="16"/>
        </w:rPr>
        <w:t> </w:t>
      </w:r>
      <w:r>
        <w:rPr>
          <w:color w:val="393939"/>
          <w:spacing w:val="-2"/>
          <w:sz w:val="16"/>
        </w:rPr>
        <w:t>les</w:t>
      </w:r>
      <w:r>
        <w:rPr>
          <w:color w:val="393939"/>
          <w:spacing w:val="-4"/>
          <w:sz w:val="16"/>
        </w:rPr>
        <w:t> </w:t>
      </w:r>
      <w:r>
        <w:rPr>
          <w:color w:val="393939"/>
          <w:spacing w:val="-2"/>
          <w:sz w:val="16"/>
        </w:rPr>
        <w:t>traditions locales</w:t>
      </w:r>
      <w:r>
        <w:rPr>
          <w:color w:val="393939"/>
          <w:spacing w:val="-4"/>
          <w:sz w:val="16"/>
        </w:rPr>
        <w:t> </w:t>
      </w:r>
      <w:r>
        <w:rPr>
          <w:color w:val="393939"/>
          <w:spacing w:val="-2"/>
          <w:sz w:val="16"/>
        </w:rPr>
        <w:t>etc...), </w:t>
      </w:r>
      <w:r>
        <w:rPr>
          <w:color w:val="393939"/>
          <w:sz w:val="16"/>
        </w:rPr>
        <w:t>l'organisation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d'événements culturels et de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reconstitutions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historiques, l'accompagnement des groupes lors d'excursions patrimoniales,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veillant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leur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sécurité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leur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confort.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56" w:lineRule="auto" w:before="123" w:after="0"/>
        <w:ind w:left="442" w:right="104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gestion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7"/>
          <w:sz w:val="16"/>
        </w:rPr>
        <w:t> </w:t>
      </w:r>
      <w:r>
        <w:rPr>
          <w:color w:val="393939"/>
          <w:sz w:val="16"/>
        </w:rPr>
        <w:t>l'organisation</w:t>
      </w:r>
      <w:r>
        <w:rPr>
          <w:color w:val="393939"/>
          <w:spacing w:val="-15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8"/>
          <w:w w:val="85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planification</w:t>
      </w:r>
      <w:r>
        <w:rPr>
          <w:color w:val="393939"/>
          <w:spacing w:val="-17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réservation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visites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6"/>
          <w:sz w:val="16"/>
        </w:rPr>
        <w:t> </w:t>
      </w:r>
      <w:r>
        <w:rPr>
          <w:color w:val="393939"/>
          <w:sz w:val="16"/>
        </w:rPr>
        <w:t>activités,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gestion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du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matériel nécessaire aux animations (costumes, supports pédagogiques).</w:t>
      </w:r>
    </w:p>
    <w:p>
      <w:pPr>
        <w:pStyle w:val="BodyText"/>
        <w:spacing w:line="259" w:lineRule="auto" w:before="124"/>
        <w:ind w:left="442"/>
      </w:pPr>
      <w:r>
        <w:rPr>
          <w:color w:val="393939"/>
          <w:spacing w:val="-2"/>
          <w:w w:val="105"/>
        </w:rPr>
        <w:t>-l'accompagnement</w:t>
      </w:r>
      <w:r>
        <w:rPr>
          <w:color w:val="393939"/>
          <w:spacing w:val="-12"/>
          <w:w w:val="105"/>
        </w:rPr>
        <w:t> </w:t>
      </w:r>
      <w:r>
        <w:rPr>
          <w:color w:val="393939"/>
          <w:spacing w:val="-2"/>
          <w:w w:val="105"/>
        </w:rPr>
        <w:t>des</w:t>
      </w:r>
      <w:r>
        <w:rPr>
          <w:color w:val="393939"/>
          <w:spacing w:val="-11"/>
          <w:w w:val="105"/>
        </w:rPr>
        <w:t> </w:t>
      </w:r>
      <w:r>
        <w:rPr>
          <w:color w:val="393939"/>
          <w:spacing w:val="-2"/>
          <w:w w:val="105"/>
        </w:rPr>
        <w:t>publics</w:t>
      </w:r>
      <w:r>
        <w:rPr>
          <w:color w:val="393939"/>
          <w:spacing w:val="-11"/>
          <w:w w:val="105"/>
        </w:rPr>
        <w:t> </w:t>
      </w:r>
      <w:r>
        <w:rPr>
          <w:color w:val="393939"/>
          <w:spacing w:val="-2"/>
          <w:w w:val="85"/>
        </w:rPr>
        <w:t>:</w:t>
      </w:r>
      <w:r>
        <w:rPr>
          <w:color w:val="393939"/>
          <w:spacing w:val="-4"/>
          <w:w w:val="85"/>
        </w:rPr>
        <w:t> </w:t>
      </w:r>
      <w:r>
        <w:rPr>
          <w:color w:val="393939"/>
          <w:spacing w:val="-2"/>
          <w:w w:val="105"/>
        </w:rPr>
        <w:t>l'adaptation</w:t>
      </w:r>
      <w:r>
        <w:rPr>
          <w:color w:val="393939"/>
          <w:spacing w:val="-15"/>
          <w:w w:val="105"/>
        </w:rPr>
        <w:t> </w:t>
      </w:r>
      <w:r>
        <w:rPr>
          <w:color w:val="393939"/>
          <w:spacing w:val="-2"/>
          <w:w w:val="105"/>
        </w:rPr>
        <w:t>du</w:t>
      </w:r>
      <w:r>
        <w:rPr>
          <w:color w:val="393939"/>
          <w:spacing w:val="-12"/>
          <w:w w:val="105"/>
        </w:rPr>
        <w:t> </w:t>
      </w:r>
      <w:r>
        <w:rPr>
          <w:color w:val="393939"/>
          <w:spacing w:val="-2"/>
          <w:w w:val="105"/>
        </w:rPr>
        <w:t>discours</w:t>
      </w:r>
      <w:r>
        <w:rPr>
          <w:color w:val="393939"/>
          <w:spacing w:val="-11"/>
          <w:w w:val="105"/>
        </w:rPr>
        <w:t> </w:t>
      </w:r>
      <w:r>
        <w:rPr>
          <w:color w:val="393939"/>
          <w:spacing w:val="-2"/>
          <w:w w:val="105"/>
        </w:rPr>
        <w:t>et</w:t>
      </w:r>
      <w:r>
        <w:rPr>
          <w:color w:val="393939"/>
          <w:spacing w:val="-15"/>
          <w:w w:val="105"/>
        </w:rPr>
        <w:t> </w:t>
      </w:r>
      <w:r>
        <w:rPr>
          <w:color w:val="393939"/>
          <w:spacing w:val="-2"/>
          <w:w w:val="105"/>
        </w:rPr>
        <w:t>des</w:t>
      </w:r>
      <w:r>
        <w:rPr>
          <w:color w:val="393939"/>
          <w:spacing w:val="-13"/>
          <w:w w:val="105"/>
        </w:rPr>
        <w:t> </w:t>
      </w:r>
      <w:r>
        <w:rPr>
          <w:color w:val="393939"/>
          <w:spacing w:val="-2"/>
          <w:w w:val="105"/>
        </w:rPr>
        <w:t>activités</w:t>
      </w:r>
      <w:r>
        <w:rPr>
          <w:color w:val="393939"/>
          <w:spacing w:val="-13"/>
          <w:w w:val="105"/>
        </w:rPr>
        <w:t> </w:t>
      </w:r>
      <w:r>
        <w:rPr>
          <w:color w:val="393939"/>
          <w:spacing w:val="-2"/>
          <w:w w:val="105"/>
        </w:rPr>
        <w:t>aux</w:t>
      </w:r>
      <w:r>
        <w:rPr>
          <w:color w:val="393939"/>
          <w:spacing w:val="-11"/>
          <w:w w:val="105"/>
        </w:rPr>
        <w:t> </w:t>
      </w:r>
      <w:r>
        <w:rPr>
          <w:color w:val="393939"/>
          <w:spacing w:val="-2"/>
          <w:w w:val="105"/>
        </w:rPr>
        <w:t>besoins</w:t>
      </w:r>
      <w:r>
        <w:rPr>
          <w:color w:val="393939"/>
          <w:spacing w:val="-13"/>
          <w:w w:val="105"/>
        </w:rPr>
        <w:t> </w:t>
      </w:r>
      <w:r>
        <w:rPr>
          <w:color w:val="393939"/>
          <w:spacing w:val="-2"/>
          <w:w w:val="105"/>
        </w:rPr>
        <w:t>spécifiques</w:t>
      </w:r>
      <w:r>
        <w:rPr>
          <w:color w:val="393939"/>
          <w:spacing w:val="-11"/>
          <w:w w:val="105"/>
        </w:rPr>
        <w:t> </w:t>
      </w:r>
      <w:r>
        <w:rPr>
          <w:color w:val="393939"/>
          <w:spacing w:val="-2"/>
          <w:w w:val="105"/>
        </w:rPr>
        <w:t>des différents</w:t>
      </w:r>
      <w:r>
        <w:rPr>
          <w:color w:val="393939"/>
          <w:spacing w:val="-9"/>
          <w:w w:val="105"/>
        </w:rPr>
        <w:t> </w:t>
      </w:r>
      <w:r>
        <w:rPr>
          <w:color w:val="393939"/>
          <w:spacing w:val="-2"/>
          <w:w w:val="105"/>
        </w:rPr>
        <w:t>publics,</w:t>
      </w:r>
      <w:r>
        <w:rPr>
          <w:color w:val="393939"/>
          <w:spacing w:val="-10"/>
          <w:w w:val="105"/>
        </w:rPr>
        <w:t> </w:t>
      </w:r>
      <w:r>
        <w:rPr>
          <w:color w:val="393939"/>
          <w:spacing w:val="-2"/>
          <w:w w:val="105"/>
        </w:rPr>
        <w:t>la</w:t>
      </w:r>
      <w:r>
        <w:rPr>
          <w:color w:val="393939"/>
          <w:spacing w:val="-12"/>
          <w:w w:val="105"/>
        </w:rPr>
        <w:t> </w:t>
      </w:r>
      <w:r>
        <w:rPr>
          <w:color w:val="393939"/>
          <w:spacing w:val="-2"/>
          <w:w w:val="105"/>
        </w:rPr>
        <w:t>transmission</w:t>
      </w:r>
      <w:r>
        <w:rPr>
          <w:color w:val="393939"/>
          <w:spacing w:val="-12"/>
          <w:w w:val="105"/>
        </w:rPr>
        <w:t> </w:t>
      </w:r>
      <w:r>
        <w:rPr>
          <w:color w:val="393939"/>
          <w:spacing w:val="-2"/>
          <w:w w:val="105"/>
        </w:rPr>
        <w:t>de</w:t>
      </w:r>
      <w:r>
        <w:rPr>
          <w:color w:val="393939"/>
          <w:spacing w:val="-12"/>
          <w:w w:val="105"/>
        </w:rPr>
        <w:t> </w:t>
      </w:r>
      <w:r>
        <w:rPr>
          <w:color w:val="393939"/>
          <w:spacing w:val="-2"/>
          <w:w w:val="105"/>
        </w:rPr>
        <w:t>connaissances</w:t>
      </w:r>
      <w:r>
        <w:rPr>
          <w:color w:val="393939"/>
          <w:spacing w:val="-12"/>
          <w:w w:val="105"/>
        </w:rPr>
        <w:t> </w:t>
      </w:r>
      <w:r>
        <w:rPr>
          <w:color w:val="393939"/>
          <w:spacing w:val="-2"/>
          <w:w w:val="105"/>
        </w:rPr>
        <w:t>sur</w:t>
      </w:r>
      <w:r>
        <w:rPr>
          <w:color w:val="393939"/>
          <w:spacing w:val="-13"/>
          <w:w w:val="105"/>
        </w:rPr>
        <w:t> </w:t>
      </w:r>
      <w:r>
        <w:rPr>
          <w:color w:val="393939"/>
          <w:spacing w:val="-2"/>
          <w:w w:val="105"/>
        </w:rPr>
        <w:t>le</w:t>
      </w:r>
      <w:r>
        <w:rPr>
          <w:color w:val="393939"/>
          <w:spacing w:val="-12"/>
          <w:w w:val="105"/>
        </w:rPr>
        <w:t> </w:t>
      </w:r>
      <w:r>
        <w:rPr>
          <w:color w:val="393939"/>
          <w:spacing w:val="-2"/>
          <w:w w:val="105"/>
        </w:rPr>
        <w:t>patrimoine</w:t>
      </w:r>
      <w:r>
        <w:rPr>
          <w:color w:val="393939"/>
          <w:spacing w:val="-12"/>
          <w:w w:val="105"/>
        </w:rPr>
        <w:t> </w:t>
      </w:r>
      <w:r>
        <w:rPr>
          <w:color w:val="393939"/>
          <w:spacing w:val="-2"/>
          <w:w w:val="105"/>
        </w:rPr>
        <w:t>local</w:t>
      </w:r>
      <w:r>
        <w:rPr>
          <w:color w:val="393939"/>
          <w:spacing w:val="-13"/>
          <w:w w:val="105"/>
        </w:rPr>
        <w:t> </w:t>
      </w:r>
      <w:r>
        <w:rPr>
          <w:color w:val="393939"/>
          <w:spacing w:val="-2"/>
          <w:w w:val="105"/>
        </w:rPr>
        <w:t>et</w:t>
      </w:r>
      <w:r>
        <w:rPr>
          <w:color w:val="393939"/>
          <w:spacing w:val="-10"/>
          <w:w w:val="105"/>
        </w:rPr>
        <w:t> </w:t>
      </w:r>
      <w:r>
        <w:rPr>
          <w:color w:val="393939"/>
          <w:spacing w:val="-2"/>
          <w:w w:val="105"/>
        </w:rPr>
        <w:t>développement</w:t>
      </w:r>
      <w:r>
        <w:rPr>
          <w:color w:val="393939"/>
          <w:spacing w:val="-10"/>
          <w:w w:val="105"/>
        </w:rPr>
        <w:t> </w:t>
      </w:r>
      <w:r>
        <w:rPr>
          <w:color w:val="393939"/>
          <w:spacing w:val="-2"/>
          <w:w w:val="105"/>
        </w:rPr>
        <w:t>de </w:t>
      </w:r>
      <w:r>
        <w:rPr>
          <w:color w:val="393939"/>
        </w:rPr>
        <w:t>l'intérêt</w:t>
      </w:r>
      <w:r>
        <w:rPr>
          <w:color w:val="393939"/>
          <w:spacing w:val="-13"/>
        </w:rPr>
        <w:t> </w:t>
      </w:r>
      <w:r>
        <w:rPr>
          <w:color w:val="393939"/>
        </w:rPr>
        <w:t>culturel,</w:t>
      </w:r>
      <w:r>
        <w:rPr>
          <w:color w:val="393939"/>
          <w:spacing w:val="-13"/>
        </w:rPr>
        <w:t> </w:t>
      </w:r>
      <w:r>
        <w:rPr>
          <w:color w:val="393939"/>
        </w:rPr>
        <w:t>la</w:t>
      </w:r>
      <w:r>
        <w:rPr>
          <w:color w:val="393939"/>
          <w:spacing w:val="-14"/>
        </w:rPr>
        <w:t> </w:t>
      </w:r>
      <w:r>
        <w:rPr>
          <w:color w:val="393939"/>
        </w:rPr>
        <w:t>sensibilisation</w:t>
      </w:r>
      <w:r>
        <w:rPr>
          <w:color w:val="393939"/>
          <w:spacing w:val="-13"/>
        </w:rPr>
        <w:t> </w:t>
      </w:r>
      <w:r>
        <w:rPr>
          <w:color w:val="393939"/>
        </w:rPr>
        <w:t>à</w:t>
      </w:r>
      <w:r>
        <w:rPr>
          <w:color w:val="393939"/>
          <w:spacing w:val="-14"/>
        </w:rPr>
        <w:t> </w:t>
      </w:r>
      <w:r>
        <w:rPr>
          <w:color w:val="393939"/>
        </w:rPr>
        <w:t>la</w:t>
      </w:r>
      <w:r>
        <w:rPr>
          <w:color w:val="393939"/>
          <w:spacing w:val="-12"/>
        </w:rPr>
        <w:t> </w:t>
      </w:r>
      <w:r>
        <w:rPr>
          <w:color w:val="393939"/>
        </w:rPr>
        <w:t>préservation</w:t>
      </w:r>
      <w:r>
        <w:rPr>
          <w:color w:val="393939"/>
          <w:spacing w:val="-11"/>
        </w:rPr>
        <w:t> </w:t>
      </w:r>
      <w:r>
        <w:rPr>
          <w:color w:val="393939"/>
        </w:rPr>
        <w:t>du</w:t>
      </w:r>
      <w:r>
        <w:rPr>
          <w:color w:val="393939"/>
          <w:spacing w:val="-15"/>
        </w:rPr>
        <w:t> </w:t>
      </w:r>
      <w:r>
        <w:rPr>
          <w:color w:val="393939"/>
        </w:rPr>
        <w:t>patrimoine</w:t>
      </w:r>
      <w:r>
        <w:rPr>
          <w:color w:val="393939"/>
          <w:spacing w:val="-14"/>
        </w:rPr>
        <w:t> </w:t>
      </w:r>
      <w:r>
        <w:rPr>
          <w:color w:val="393939"/>
        </w:rPr>
        <w:t>et</w:t>
      </w:r>
      <w:r>
        <w:rPr>
          <w:color w:val="393939"/>
          <w:spacing w:val="-13"/>
        </w:rPr>
        <w:t> </w:t>
      </w:r>
      <w:r>
        <w:rPr>
          <w:color w:val="393939"/>
        </w:rPr>
        <w:t>à</w:t>
      </w:r>
      <w:r>
        <w:rPr>
          <w:color w:val="393939"/>
          <w:spacing w:val="-14"/>
        </w:rPr>
        <w:t> </w:t>
      </w:r>
      <w:r>
        <w:rPr>
          <w:color w:val="393939"/>
        </w:rPr>
        <w:t>l'éco-tourisme,</w:t>
      </w:r>
      <w:r>
        <w:rPr>
          <w:color w:val="393939"/>
          <w:spacing w:val="-13"/>
        </w:rPr>
        <w:t> </w:t>
      </w:r>
      <w:r>
        <w:rPr>
          <w:color w:val="393939"/>
        </w:rPr>
        <w:t>l'identification</w:t>
      </w:r>
      <w:r>
        <w:rPr>
          <w:color w:val="393939"/>
          <w:spacing w:val="-13"/>
        </w:rPr>
        <w:t> </w:t>
      </w:r>
      <w:r>
        <w:rPr>
          <w:color w:val="393939"/>
        </w:rPr>
        <w:t>des </w:t>
      </w:r>
      <w:r>
        <w:rPr>
          <w:color w:val="393939"/>
          <w:spacing w:val="-2"/>
          <w:w w:val="105"/>
        </w:rPr>
        <w:t>attentes</w:t>
      </w:r>
      <w:r>
        <w:rPr>
          <w:color w:val="393939"/>
          <w:spacing w:val="-9"/>
          <w:w w:val="105"/>
        </w:rPr>
        <w:t> </w:t>
      </w:r>
      <w:r>
        <w:rPr>
          <w:color w:val="393939"/>
          <w:spacing w:val="-2"/>
          <w:w w:val="105"/>
        </w:rPr>
        <w:t>des</w:t>
      </w:r>
      <w:r>
        <w:rPr>
          <w:color w:val="393939"/>
          <w:spacing w:val="-9"/>
          <w:w w:val="105"/>
        </w:rPr>
        <w:t> </w:t>
      </w:r>
      <w:r>
        <w:rPr>
          <w:color w:val="393939"/>
          <w:spacing w:val="-2"/>
          <w:w w:val="105"/>
        </w:rPr>
        <w:t>participants</w:t>
      </w:r>
      <w:r>
        <w:rPr>
          <w:color w:val="393939"/>
          <w:spacing w:val="-12"/>
          <w:w w:val="105"/>
        </w:rPr>
        <w:t> </w:t>
      </w:r>
      <w:r>
        <w:rPr>
          <w:color w:val="393939"/>
          <w:spacing w:val="-2"/>
          <w:w w:val="105"/>
        </w:rPr>
        <w:t>pour</w:t>
      </w:r>
      <w:r>
        <w:rPr>
          <w:color w:val="393939"/>
          <w:spacing w:val="-13"/>
          <w:w w:val="105"/>
        </w:rPr>
        <w:t> </w:t>
      </w:r>
      <w:r>
        <w:rPr>
          <w:color w:val="393939"/>
          <w:spacing w:val="-2"/>
          <w:w w:val="105"/>
        </w:rPr>
        <w:t>améliorer</w:t>
      </w:r>
      <w:r>
        <w:rPr>
          <w:color w:val="393939"/>
          <w:spacing w:val="-9"/>
          <w:w w:val="105"/>
        </w:rPr>
        <w:t> </w:t>
      </w:r>
      <w:r>
        <w:rPr>
          <w:color w:val="393939"/>
          <w:spacing w:val="-2"/>
          <w:w w:val="105"/>
        </w:rPr>
        <w:t>les</w:t>
      </w:r>
      <w:r>
        <w:rPr>
          <w:color w:val="393939"/>
          <w:spacing w:val="-12"/>
          <w:w w:val="105"/>
        </w:rPr>
        <w:t> </w:t>
      </w:r>
      <w:r>
        <w:rPr>
          <w:color w:val="393939"/>
          <w:spacing w:val="-2"/>
          <w:w w:val="105"/>
        </w:rPr>
        <w:t>activités</w:t>
      </w:r>
      <w:r>
        <w:rPr>
          <w:color w:val="393939"/>
          <w:spacing w:val="-12"/>
          <w:w w:val="105"/>
        </w:rPr>
        <w:t> </w:t>
      </w:r>
      <w:r>
        <w:rPr>
          <w:color w:val="393939"/>
          <w:spacing w:val="-2"/>
          <w:w w:val="105"/>
        </w:rPr>
        <w:t>proposées.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59" w:lineRule="auto" w:before="122" w:after="0"/>
        <w:ind w:left="442" w:right="57" w:firstLine="0"/>
        <w:jc w:val="left"/>
        <w:rPr>
          <w:sz w:val="16"/>
        </w:rPr>
      </w:pPr>
      <w:r>
        <w:rPr>
          <w:color w:val="393939"/>
          <w:sz w:val="16"/>
        </w:rPr>
        <w:t>l'échange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communication</w:t>
      </w:r>
      <w:r>
        <w:rPr>
          <w:color w:val="393939"/>
          <w:spacing w:val="-9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1"/>
          <w:w w:val="85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collaboration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avec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les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acteurs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locaux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du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tourisme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culture,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la </w:t>
      </w:r>
      <w:r>
        <w:rPr>
          <w:color w:val="393939"/>
          <w:spacing w:val="-2"/>
          <w:w w:val="105"/>
          <w:sz w:val="16"/>
        </w:rPr>
        <w:t>coordination</w:t>
      </w:r>
      <w:r>
        <w:rPr>
          <w:color w:val="393939"/>
          <w:spacing w:val="-15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avec</w:t>
      </w:r>
      <w:r>
        <w:rPr>
          <w:color w:val="393939"/>
          <w:spacing w:val="-11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les</w:t>
      </w:r>
      <w:r>
        <w:rPr>
          <w:color w:val="393939"/>
          <w:spacing w:val="-11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équipes</w:t>
      </w:r>
      <w:r>
        <w:rPr>
          <w:color w:val="393939"/>
          <w:spacing w:val="-13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des</w:t>
      </w:r>
      <w:r>
        <w:rPr>
          <w:color w:val="393939"/>
          <w:spacing w:val="-11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sites</w:t>
      </w:r>
      <w:r>
        <w:rPr>
          <w:color w:val="393939"/>
          <w:spacing w:val="-13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patrimoniaux</w:t>
      </w:r>
      <w:r>
        <w:rPr>
          <w:color w:val="393939"/>
          <w:spacing w:val="-11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et</w:t>
      </w:r>
      <w:r>
        <w:rPr>
          <w:color w:val="393939"/>
          <w:spacing w:val="-15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les</w:t>
      </w:r>
      <w:r>
        <w:rPr>
          <w:color w:val="393939"/>
          <w:spacing w:val="-11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offices</w:t>
      </w:r>
      <w:r>
        <w:rPr>
          <w:color w:val="393939"/>
          <w:spacing w:val="-13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de</w:t>
      </w:r>
      <w:r>
        <w:rPr>
          <w:color w:val="393939"/>
          <w:spacing w:val="-13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tourisme,</w:t>
      </w:r>
      <w:r>
        <w:rPr>
          <w:color w:val="393939"/>
          <w:spacing w:val="-12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la</w:t>
      </w:r>
      <w:r>
        <w:rPr>
          <w:color w:val="393939"/>
          <w:spacing w:val="-13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communication</w:t>
      </w:r>
      <w:r>
        <w:rPr>
          <w:color w:val="393939"/>
          <w:spacing w:val="-15"/>
          <w:w w:val="105"/>
          <w:sz w:val="16"/>
        </w:rPr>
        <w:t> </w:t>
      </w:r>
      <w:r>
        <w:rPr>
          <w:color w:val="393939"/>
          <w:spacing w:val="-2"/>
          <w:w w:val="105"/>
          <w:sz w:val="16"/>
        </w:rPr>
        <w:t>sur </w:t>
      </w:r>
      <w:r>
        <w:rPr>
          <w:color w:val="393939"/>
          <w:sz w:val="16"/>
        </w:rPr>
        <w:t>les activités proposées et promotion du patrimoine local, la gestion des retours d'expérience des </w:t>
      </w:r>
      <w:r>
        <w:rPr>
          <w:color w:val="393939"/>
          <w:w w:val="105"/>
          <w:sz w:val="16"/>
        </w:rPr>
        <w:t>visiteurs</w:t>
      </w:r>
      <w:r>
        <w:rPr>
          <w:color w:val="393939"/>
          <w:spacing w:val="-16"/>
          <w:w w:val="105"/>
          <w:sz w:val="16"/>
        </w:rPr>
        <w:t> </w:t>
      </w:r>
      <w:r>
        <w:rPr>
          <w:color w:val="393939"/>
          <w:w w:val="105"/>
          <w:sz w:val="16"/>
        </w:rPr>
        <w:t>et</w:t>
      </w:r>
      <w:r>
        <w:rPr>
          <w:color w:val="393939"/>
          <w:spacing w:val="-20"/>
          <w:w w:val="105"/>
          <w:sz w:val="16"/>
        </w:rPr>
        <w:t> </w:t>
      </w:r>
      <w:r>
        <w:rPr>
          <w:color w:val="393939"/>
          <w:w w:val="105"/>
          <w:sz w:val="16"/>
        </w:rPr>
        <w:t>résolution</w:t>
      </w:r>
      <w:r>
        <w:rPr>
          <w:color w:val="393939"/>
          <w:spacing w:val="-17"/>
          <w:w w:val="105"/>
          <w:sz w:val="16"/>
        </w:rPr>
        <w:t> </w:t>
      </w:r>
      <w:r>
        <w:rPr>
          <w:color w:val="393939"/>
          <w:w w:val="105"/>
          <w:sz w:val="16"/>
        </w:rPr>
        <w:t>des</w:t>
      </w:r>
      <w:r>
        <w:rPr>
          <w:color w:val="393939"/>
          <w:spacing w:val="-16"/>
          <w:w w:val="105"/>
          <w:sz w:val="16"/>
        </w:rPr>
        <w:t> </w:t>
      </w:r>
      <w:r>
        <w:rPr>
          <w:color w:val="393939"/>
          <w:w w:val="105"/>
          <w:sz w:val="16"/>
        </w:rPr>
        <w:t>éventuelles</w:t>
      </w:r>
      <w:r>
        <w:rPr>
          <w:color w:val="393939"/>
          <w:spacing w:val="-16"/>
          <w:w w:val="105"/>
          <w:sz w:val="16"/>
        </w:rPr>
        <w:t> </w:t>
      </w:r>
      <w:r>
        <w:rPr>
          <w:color w:val="393939"/>
          <w:w w:val="105"/>
          <w:sz w:val="16"/>
        </w:rPr>
        <w:t>problématiques</w:t>
      </w:r>
    </w:p>
    <w:p>
      <w:pPr>
        <w:pStyle w:val="BodyText"/>
        <w:spacing w:line="259" w:lineRule="auto" w:before="123"/>
        <w:ind w:left="442"/>
      </w:pPr>
      <w:r>
        <w:rPr>
          <w:color w:val="393939"/>
        </w:rPr>
        <w:t>L'animateur patrimoine et tourisme est garant de la qualité de l'expérience touristique et de la transmission</w:t>
      </w:r>
      <w:r>
        <w:rPr>
          <w:color w:val="393939"/>
          <w:spacing w:val="-6"/>
        </w:rPr>
        <w:t> </w:t>
      </w:r>
      <w:r>
        <w:rPr>
          <w:color w:val="393939"/>
        </w:rPr>
        <w:t>des</w:t>
      </w:r>
      <w:r>
        <w:rPr>
          <w:color w:val="393939"/>
          <w:spacing w:val="-7"/>
        </w:rPr>
        <w:t> </w:t>
      </w:r>
      <w:r>
        <w:rPr>
          <w:color w:val="393939"/>
        </w:rPr>
        <w:t>savoirs</w:t>
      </w:r>
      <w:r>
        <w:rPr>
          <w:color w:val="393939"/>
          <w:spacing w:val="-7"/>
        </w:rPr>
        <w:t> </w:t>
      </w:r>
      <w:r>
        <w:rPr>
          <w:color w:val="393939"/>
        </w:rPr>
        <w:t>culturels</w:t>
      </w:r>
      <w:r>
        <w:rPr>
          <w:color w:val="393939"/>
          <w:spacing w:val="-5"/>
        </w:rPr>
        <w:t> </w:t>
      </w:r>
      <w:r>
        <w:rPr>
          <w:color w:val="393939"/>
        </w:rPr>
        <w:t>et</w:t>
      </w:r>
      <w:r>
        <w:rPr>
          <w:color w:val="393939"/>
          <w:spacing w:val="-8"/>
        </w:rPr>
        <w:t> </w:t>
      </w:r>
      <w:r>
        <w:rPr>
          <w:color w:val="393939"/>
        </w:rPr>
        <w:t>architecturaux.</w:t>
      </w:r>
      <w:r>
        <w:rPr>
          <w:color w:val="393939"/>
          <w:spacing w:val="-8"/>
        </w:rPr>
        <w:t> </w:t>
      </w:r>
      <w:r>
        <w:rPr>
          <w:color w:val="393939"/>
        </w:rPr>
        <w:t>Il</w:t>
      </w:r>
      <w:r>
        <w:rPr>
          <w:color w:val="393939"/>
          <w:spacing w:val="-6"/>
        </w:rPr>
        <w:t> </w:t>
      </w:r>
      <w:r>
        <w:rPr>
          <w:color w:val="393939"/>
        </w:rPr>
        <w:t>veille</w:t>
      </w:r>
      <w:r>
        <w:rPr>
          <w:color w:val="393939"/>
          <w:spacing w:val="-10"/>
        </w:rPr>
        <w:t> </w:t>
      </w:r>
      <w:r>
        <w:rPr>
          <w:color w:val="393939"/>
        </w:rPr>
        <w:t>à</w:t>
      </w:r>
      <w:r>
        <w:rPr>
          <w:color w:val="393939"/>
          <w:spacing w:val="-7"/>
        </w:rPr>
        <w:t> </w:t>
      </w:r>
      <w:r>
        <w:rPr>
          <w:color w:val="393939"/>
        </w:rPr>
        <w:t>créer</w:t>
      </w:r>
      <w:r>
        <w:rPr>
          <w:color w:val="393939"/>
          <w:spacing w:val="-5"/>
        </w:rPr>
        <w:t> </w:t>
      </w:r>
      <w:r>
        <w:rPr>
          <w:color w:val="393939"/>
        </w:rPr>
        <w:t>un</w:t>
      </w:r>
      <w:r>
        <w:rPr>
          <w:color w:val="393939"/>
          <w:spacing w:val="-10"/>
        </w:rPr>
        <w:t> </w:t>
      </w:r>
      <w:r>
        <w:rPr>
          <w:color w:val="393939"/>
        </w:rPr>
        <w:t>environnement</w:t>
      </w:r>
      <w:r>
        <w:rPr>
          <w:color w:val="393939"/>
          <w:spacing w:val="-6"/>
        </w:rPr>
        <w:t> </w:t>
      </w:r>
      <w:r>
        <w:rPr>
          <w:color w:val="393939"/>
        </w:rPr>
        <w:t>accueillant</w:t>
      </w:r>
      <w:r>
        <w:rPr>
          <w:color w:val="393939"/>
          <w:spacing w:val="-6"/>
        </w:rPr>
        <w:t> </w:t>
      </w:r>
      <w:r>
        <w:rPr>
          <w:color w:val="393939"/>
        </w:rPr>
        <w:t>et enrichissant</w:t>
      </w:r>
      <w:r>
        <w:rPr>
          <w:color w:val="393939"/>
          <w:spacing w:val="-5"/>
        </w:rPr>
        <w:t> </w:t>
      </w:r>
      <w:r>
        <w:rPr>
          <w:color w:val="393939"/>
        </w:rPr>
        <w:t>pour</w:t>
      </w:r>
      <w:r>
        <w:rPr>
          <w:color w:val="393939"/>
          <w:spacing w:val="-4"/>
        </w:rPr>
        <w:t> </w:t>
      </w:r>
      <w:r>
        <w:rPr>
          <w:color w:val="393939"/>
        </w:rPr>
        <w:t>tous</w:t>
      </w:r>
      <w:r>
        <w:rPr>
          <w:color w:val="393939"/>
          <w:spacing w:val="-4"/>
        </w:rPr>
        <w:t> </w:t>
      </w:r>
      <w:r>
        <w:rPr>
          <w:color w:val="393939"/>
        </w:rPr>
        <w:t>les</w:t>
      </w:r>
      <w:r>
        <w:rPr>
          <w:color w:val="393939"/>
          <w:spacing w:val="-6"/>
        </w:rPr>
        <w:t> </w:t>
      </w:r>
      <w:r>
        <w:rPr>
          <w:color w:val="393939"/>
        </w:rPr>
        <w:t>participants,</w:t>
      </w:r>
      <w:r>
        <w:rPr>
          <w:color w:val="393939"/>
          <w:spacing w:val="-9"/>
        </w:rPr>
        <w:t> </w:t>
      </w:r>
      <w:r>
        <w:rPr>
          <w:color w:val="393939"/>
        </w:rPr>
        <w:t>tout</w:t>
      </w:r>
      <w:r>
        <w:rPr>
          <w:color w:val="393939"/>
          <w:spacing w:val="-5"/>
        </w:rPr>
        <w:t> </w:t>
      </w:r>
      <w:r>
        <w:rPr>
          <w:color w:val="393939"/>
        </w:rPr>
        <w:t>en</w:t>
      </w:r>
      <w:r>
        <w:rPr>
          <w:color w:val="393939"/>
          <w:spacing w:val="-9"/>
        </w:rPr>
        <w:t> </w:t>
      </w:r>
      <w:r>
        <w:rPr>
          <w:color w:val="393939"/>
        </w:rPr>
        <w:t>respectant</w:t>
      </w:r>
      <w:r>
        <w:rPr>
          <w:color w:val="393939"/>
          <w:spacing w:val="-5"/>
        </w:rPr>
        <w:t> </w:t>
      </w:r>
      <w:r>
        <w:rPr>
          <w:color w:val="393939"/>
        </w:rPr>
        <w:t>l'intégrité</w:t>
      </w:r>
      <w:r>
        <w:rPr>
          <w:color w:val="393939"/>
          <w:spacing w:val="-6"/>
        </w:rPr>
        <w:t> </w:t>
      </w:r>
      <w:r>
        <w:rPr>
          <w:color w:val="393939"/>
        </w:rPr>
        <w:t>des</w:t>
      </w:r>
      <w:r>
        <w:rPr>
          <w:color w:val="393939"/>
          <w:spacing w:val="-4"/>
        </w:rPr>
        <w:t> </w:t>
      </w:r>
      <w:r>
        <w:rPr>
          <w:color w:val="393939"/>
        </w:rPr>
        <w:t>lieux</w:t>
      </w:r>
      <w:r>
        <w:rPr>
          <w:color w:val="393939"/>
          <w:spacing w:val="-8"/>
        </w:rPr>
        <w:t> </w:t>
      </w:r>
      <w:r>
        <w:rPr>
          <w:color w:val="393939"/>
        </w:rPr>
        <w:t>spécifiques</w:t>
      </w:r>
      <w:r>
        <w:rPr>
          <w:color w:val="393939"/>
          <w:spacing w:val="-10"/>
        </w:rPr>
        <w:t> </w:t>
      </w:r>
      <w:r>
        <w:rPr>
          <w:color w:val="393939"/>
        </w:rPr>
        <w:t>comme</w:t>
      </w:r>
      <w:r>
        <w:rPr>
          <w:color w:val="393939"/>
          <w:spacing w:val="-10"/>
        </w:rPr>
        <w:t> </w:t>
      </w:r>
      <w:r>
        <w:rPr>
          <w:color w:val="393939"/>
        </w:rPr>
        <w:t>les sites historiques.</w:t>
      </w:r>
      <w:r>
        <w:rPr>
          <w:color w:val="393939"/>
          <w:spacing w:val="-1"/>
        </w:rPr>
        <w:t> </w:t>
      </w:r>
      <w:r>
        <w:rPr>
          <w:color w:val="393939"/>
        </w:rPr>
        <w:t>Il</w:t>
      </w:r>
      <w:r>
        <w:rPr>
          <w:color w:val="393939"/>
          <w:spacing w:val="-4"/>
        </w:rPr>
        <w:t> </w:t>
      </w:r>
      <w:r>
        <w:rPr>
          <w:color w:val="393939"/>
        </w:rPr>
        <w:t>s'assure</w:t>
      </w:r>
      <w:r>
        <w:rPr>
          <w:color w:val="393939"/>
          <w:spacing w:val="-1"/>
        </w:rPr>
        <w:t> </w:t>
      </w:r>
      <w:r>
        <w:rPr>
          <w:color w:val="393939"/>
        </w:rPr>
        <w:t>que</w:t>
      </w:r>
      <w:r>
        <w:rPr>
          <w:color w:val="393939"/>
          <w:spacing w:val="-2"/>
        </w:rPr>
        <w:t> </w:t>
      </w:r>
      <w:r>
        <w:rPr>
          <w:color w:val="393939"/>
        </w:rPr>
        <w:t>les normes de</w:t>
      </w:r>
      <w:r>
        <w:rPr>
          <w:color w:val="393939"/>
          <w:spacing w:val="-5"/>
        </w:rPr>
        <w:t> </w:t>
      </w:r>
      <w:r>
        <w:rPr>
          <w:color w:val="393939"/>
        </w:rPr>
        <w:t>sécurité</w:t>
      </w:r>
      <w:r>
        <w:rPr>
          <w:color w:val="393939"/>
          <w:spacing w:val="-6"/>
        </w:rPr>
        <w:t> </w:t>
      </w:r>
      <w:r>
        <w:rPr>
          <w:color w:val="393939"/>
        </w:rPr>
        <w:t>et</w:t>
      </w:r>
      <w:r>
        <w:rPr>
          <w:color w:val="393939"/>
          <w:spacing w:val="-1"/>
        </w:rPr>
        <w:t> </w:t>
      </w:r>
      <w:r>
        <w:rPr>
          <w:color w:val="393939"/>
        </w:rPr>
        <w:t>les</w:t>
      </w:r>
      <w:r>
        <w:rPr>
          <w:color w:val="393939"/>
          <w:spacing w:val="-2"/>
        </w:rPr>
        <w:t> </w:t>
      </w:r>
      <w:r>
        <w:rPr>
          <w:color w:val="393939"/>
        </w:rPr>
        <w:t>réglementations</w:t>
      </w:r>
      <w:r>
        <w:rPr>
          <w:color w:val="393939"/>
          <w:spacing w:val="-2"/>
        </w:rPr>
        <w:t> </w:t>
      </w:r>
      <w:r>
        <w:rPr>
          <w:color w:val="393939"/>
        </w:rPr>
        <w:t>touristiques</w:t>
      </w:r>
      <w:r>
        <w:rPr>
          <w:color w:val="393939"/>
          <w:spacing w:val="-2"/>
        </w:rPr>
        <w:t> </w:t>
      </w:r>
      <w:r>
        <w:rPr>
          <w:color w:val="393939"/>
        </w:rPr>
        <w:t>sont respectées lors de toutes les activités.</w:t>
      </w:r>
    </w:p>
    <w:p>
      <w:pPr>
        <w:pStyle w:val="BodyText"/>
        <w:spacing w:after="0" w:line="259" w:lineRule="auto"/>
        <w:sectPr>
          <w:type w:val="continuous"/>
          <w:pgSz w:w="11910" w:h="16840"/>
          <w:pgMar w:header="565" w:footer="0" w:top="1400" w:bottom="280" w:left="708" w:right="566"/>
          <w:cols w:num="2" w:equalWidth="0">
            <w:col w:w="1789" w:space="40"/>
            <w:col w:w="8807"/>
          </w:cols>
        </w:sect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40"/>
          <w:pgMar w:header="565" w:footer="0" w:top="1400" w:bottom="280" w:left="708" w:right="566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17856">
                <wp:simplePos x="0" y="0"/>
                <wp:positionH relativeFrom="page">
                  <wp:posOffset>463280</wp:posOffset>
                </wp:positionH>
                <wp:positionV relativeFrom="page">
                  <wp:posOffset>790574</wp:posOffset>
                </wp:positionV>
                <wp:extent cx="6962140" cy="956373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962140" cy="9563735"/>
                          <a:chExt cx="6962140" cy="956373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2494" y="438150"/>
                            <a:ext cx="6858000" cy="316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3161030">
                                <a:moveTo>
                                  <a:pt x="0" y="3161029"/>
                                </a:moveTo>
                                <a:lnTo>
                                  <a:pt x="6858000" y="3161029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102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40272"/>
                            <a:ext cx="6961655" cy="58232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2494" y="3762235"/>
                            <a:ext cx="6858000" cy="5720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5720080">
                                <a:moveTo>
                                  <a:pt x="0" y="5720080"/>
                                </a:moveTo>
                                <a:lnTo>
                                  <a:pt x="6858000" y="5720080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2008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55F8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81879" y="3622547"/>
                            <a:ext cx="1064895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895" h="219710">
                                <a:moveTo>
                                  <a:pt x="0" y="219583"/>
                                </a:moveTo>
                                <a:lnTo>
                                  <a:pt x="1064894" y="219583"/>
                                </a:lnTo>
                                <a:lnTo>
                                  <a:pt x="10648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789" y="7773161"/>
                            <a:ext cx="1136015" cy="165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6015" h="1659255">
                                <a:moveTo>
                                  <a:pt x="1107567" y="0"/>
                                </a:moveTo>
                                <a:lnTo>
                                  <a:pt x="28435" y="0"/>
                                </a:lnTo>
                                <a:lnTo>
                                  <a:pt x="17364" y="2230"/>
                                </a:lnTo>
                                <a:lnTo>
                                  <a:pt x="8326" y="8318"/>
                                </a:lnTo>
                                <a:lnTo>
                                  <a:pt x="2233" y="17359"/>
                                </a:lnTo>
                                <a:lnTo>
                                  <a:pt x="0" y="28448"/>
                                </a:lnTo>
                                <a:lnTo>
                                  <a:pt x="0" y="1630807"/>
                                </a:lnTo>
                                <a:lnTo>
                                  <a:pt x="2233" y="1641872"/>
                                </a:lnTo>
                                <a:lnTo>
                                  <a:pt x="8326" y="1650911"/>
                                </a:lnTo>
                                <a:lnTo>
                                  <a:pt x="17364" y="1657006"/>
                                </a:lnTo>
                                <a:lnTo>
                                  <a:pt x="28435" y="1659242"/>
                                </a:lnTo>
                                <a:lnTo>
                                  <a:pt x="1107567" y="1659242"/>
                                </a:lnTo>
                                <a:lnTo>
                                  <a:pt x="1118655" y="1657006"/>
                                </a:lnTo>
                                <a:lnTo>
                                  <a:pt x="1127696" y="1650911"/>
                                </a:lnTo>
                                <a:lnTo>
                                  <a:pt x="1133784" y="1641872"/>
                                </a:lnTo>
                                <a:lnTo>
                                  <a:pt x="1136015" y="1630807"/>
                                </a:lnTo>
                                <a:lnTo>
                                  <a:pt x="1136015" y="28448"/>
                                </a:lnTo>
                                <a:lnTo>
                                  <a:pt x="1133784" y="17359"/>
                                </a:lnTo>
                                <a:lnTo>
                                  <a:pt x="1127696" y="8318"/>
                                </a:lnTo>
                                <a:lnTo>
                                  <a:pt x="1118655" y="2230"/>
                                </a:lnTo>
                                <a:lnTo>
                                  <a:pt x="1107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EA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305829" y="3828796"/>
                            <a:ext cx="5536565" cy="5595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6565" h="5595620">
                                <a:moveTo>
                                  <a:pt x="2539" y="404622"/>
                                </a:moveTo>
                                <a:lnTo>
                                  <a:pt x="5261" y="357424"/>
                                </a:lnTo>
                                <a:lnTo>
                                  <a:pt x="13223" y="311829"/>
                                </a:lnTo>
                                <a:lnTo>
                                  <a:pt x="26123" y="268138"/>
                                </a:lnTo>
                                <a:lnTo>
                                  <a:pt x="43656" y="226656"/>
                                </a:lnTo>
                                <a:lnTo>
                                  <a:pt x="65521" y="187685"/>
                                </a:lnTo>
                                <a:lnTo>
                                  <a:pt x="91414" y="151529"/>
                                </a:lnTo>
                                <a:lnTo>
                                  <a:pt x="121031" y="118490"/>
                                </a:lnTo>
                                <a:lnTo>
                                  <a:pt x="154069" y="88874"/>
                                </a:lnTo>
                                <a:lnTo>
                                  <a:pt x="190225" y="62981"/>
                                </a:lnTo>
                                <a:lnTo>
                                  <a:pt x="229196" y="41116"/>
                                </a:lnTo>
                                <a:lnTo>
                                  <a:pt x="270678" y="23583"/>
                                </a:lnTo>
                                <a:lnTo>
                                  <a:pt x="314369" y="10683"/>
                                </a:lnTo>
                                <a:lnTo>
                                  <a:pt x="359964" y="2721"/>
                                </a:lnTo>
                                <a:lnTo>
                                  <a:pt x="407162" y="0"/>
                                </a:lnTo>
                                <a:lnTo>
                                  <a:pt x="5131943" y="0"/>
                                </a:lnTo>
                                <a:lnTo>
                                  <a:pt x="5179140" y="2721"/>
                                </a:lnTo>
                                <a:lnTo>
                                  <a:pt x="5224735" y="10683"/>
                                </a:lnTo>
                                <a:lnTo>
                                  <a:pt x="5268426" y="23583"/>
                                </a:lnTo>
                                <a:lnTo>
                                  <a:pt x="5309908" y="41116"/>
                                </a:lnTo>
                                <a:lnTo>
                                  <a:pt x="5348879" y="62981"/>
                                </a:lnTo>
                                <a:lnTo>
                                  <a:pt x="5385035" y="88874"/>
                                </a:lnTo>
                                <a:lnTo>
                                  <a:pt x="5418073" y="118491"/>
                                </a:lnTo>
                                <a:lnTo>
                                  <a:pt x="5447690" y="151529"/>
                                </a:lnTo>
                                <a:lnTo>
                                  <a:pt x="5473583" y="187685"/>
                                </a:lnTo>
                                <a:lnTo>
                                  <a:pt x="5495448" y="226656"/>
                                </a:lnTo>
                                <a:lnTo>
                                  <a:pt x="5512981" y="268138"/>
                                </a:lnTo>
                                <a:lnTo>
                                  <a:pt x="5525881" y="311829"/>
                                </a:lnTo>
                                <a:lnTo>
                                  <a:pt x="5533843" y="357424"/>
                                </a:lnTo>
                                <a:lnTo>
                                  <a:pt x="5536565" y="404622"/>
                                </a:lnTo>
                                <a:lnTo>
                                  <a:pt x="5536565" y="3491738"/>
                                </a:lnTo>
                                <a:lnTo>
                                  <a:pt x="5533843" y="3538935"/>
                                </a:lnTo>
                                <a:lnTo>
                                  <a:pt x="5525881" y="3584530"/>
                                </a:lnTo>
                                <a:lnTo>
                                  <a:pt x="5512981" y="3628221"/>
                                </a:lnTo>
                                <a:lnTo>
                                  <a:pt x="5495448" y="3669703"/>
                                </a:lnTo>
                                <a:lnTo>
                                  <a:pt x="5473583" y="3708674"/>
                                </a:lnTo>
                                <a:lnTo>
                                  <a:pt x="5447690" y="3744830"/>
                                </a:lnTo>
                                <a:lnTo>
                                  <a:pt x="5418074" y="3777869"/>
                                </a:lnTo>
                                <a:lnTo>
                                  <a:pt x="5385035" y="3807485"/>
                                </a:lnTo>
                                <a:lnTo>
                                  <a:pt x="5348879" y="3833378"/>
                                </a:lnTo>
                                <a:lnTo>
                                  <a:pt x="5309908" y="3855243"/>
                                </a:lnTo>
                                <a:lnTo>
                                  <a:pt x="5268426" y="3872776"/>
                                </a:lnTo>
                                <a:lnTo>
                                  <a:pt x="5224735" y="3885676"/>
                                </a:lnTo>
                                <a:lnTo>
                                  <a:pt x="5179140" y="3893638"/>
                                </a:lnTo>
                                <a:lnTo>
                                  <a:pt x="5131943" y="3896360"/>
                                </a:lnTo>
                                <a:lnTo>
                                  <a:pt x="407162" y="3896360"/>
                                </a:lnTo>
                                <a:lnTo>
                                  <a:pt x="359964" y="3893638"/>
                                </a:lnTo>
                                <a:lnTo>
                                  <a:pt x="314369" y="3885676"/>
                                </a:lnTo>
                                <a:lnTo>
                                  <a:pt x="270678" y="3872776"/>
                                </a:lnTo>
                                <a:lnTo>
                                  <a:pt x="229196" y="3855243"/>
                                </a:lnTo>
                                <a:lnTo>
                                  <a:pt x="190225" y="3833378"/>
                                </a:lnTo>
                                <a:lnTo>
                                  <a:pt x="154069" y="3807485"/>
                                </a:lnTo>
                                <a:lnTo>
                                  <a:pt x="121030" y="3777868"/>
                                </a:lnTo>
                                <a:lnTo>
                                  <a:pt x="91414" y="3744830"/>
                                </a:lnTo>
                                <a:lnTo>
                                  <a:pt x="65521" y="3708674"/>
                                </a:lnTo>
                                <a:lnTo>
                                  <a:pt x="43656" y="3669703"/>
                                </a:lnTo>
                                <a:lnTo>
                                  <a:pt x="26123" y="3628221"/>
                                </a:lnTo>
                                <a:lnTo>
                                  <a:pt x="13223" y="3584530"/>
                                </a:lnTo>
                                <a:lnTo>
                                  <a:pt x="5261" y="3538935"/>
                                </a:lnTo>
                                <a:lnTo>
                                  <a:pt x="2539" y="3491738"/>
                                </a:lnTo>
                                <a:lnTo>
                                  <a:pt x="2539" y="404622"/>
                                </a:lnTo>
                                <a:close/>
                              </a:path>
                              <a:path w="5536565" h="5595620">
                                <a:moveTo>
                                  <a:pt x="0" y="4142994"/>
                                </a:moveTo>
                                <a:lnTo>
                                  <a:pt x="4794" y="4095401"/>
                                </a:lnTo>
                                <a:lnTo>
                                  <a:pt x="18547" y="4051079"/>
                                </a:lnTo>
                                <a:lnTo>
                                  <a:pt x="40310" y="4010975"/>
                                </a:lnTo>
                                <a:lnTo>
                                  <a:pt x="69135" y="3976036"/>
                                </a:lnTo>
                                <a:lnTo>
                                  <a:pt x="104074" y="3947211"/>
                                </a:lnTo>
                                <a:lnTo>
                                  <a:pt x="144178" y="3925448"/>
                                </a:lnTo>
                                <a:lnTo>
                                  <a:pt x="188500" y="3911695"/>
                                </a:lnTo>
                                <a:lnTo>
                                  <a:pt x="236092" y="3906901"/>
                                </a:lnTo>
                                <a:lnTo>
                                  <a:pt x="4920742" y="3906901"/>
                                </a:lnTo>
                                <a:lnTo>
                                  <a:pt x="4968334" y="3911695"/>
                                </a:lnTo>
                                <a:lnTo>
                                  <a:pt x="5012656" y="3925448"/>
                                </a:lnTo>
                                <a:lnTo>
                                  <a:pt x="5052760" y="3947211"/>
                                </a:lnTo>
                                <a:lnTo>
                                  <a:pt x="5087699" y="3976036"/>
                                </a:lnTo>
                                <a:lnTo>
                                  <a:pt x="5116524" y="4010975"/>
                                </a:lnTo>
                                <a:lnTo>
                                  <a:pt x="5138287" y="4051079"/>
                                </a:lnTo>
                                <a:lnTo>
                                  <a:pt x="5152040" y="4095401"/>
                                </a:lnTo>
                                <a:lnTo>
                                  <a:pt x="5156835" y="4142994"/>
                                </a:lnTo>
                                <a:lnTo>
                                  <a:pt x="5156835" y="5359209"/>
                                </a:lnTo>
                                <a:lnTo>
                                  <a:pt x="5152040" y="5406800"/>
                                </a:lnTo>
                                <a:lnTo>
                                  <a:pt x="5138287" y="5451126"/>
                                </a:lnTo>
                                <a:lnTo>
                                  <a:pt x="5116524" y="5491238"/>
                                </a:lnTo>
                                <a:lnTo>
                                  <a:pt x="5087699" y="5526187"/>
                                </a:lnTo>
                                <a:lnTo>
                                  <a:pt x="5052760" y="5555023"/>
                                </a:lnTo>
                                <a:lnTo>
                                  <a:pt x="5012656" y="5576795"/>
                                </a:lnTo>
                                <a:lnTo>
                                  <a:pt x="4968334" y="5590555"/>
                                </a:lnTo>
                                <a:lnTo>
                                  <a:pt x="4920742" y="5595353"/>
                                </a:lnTo>
                                <a:lnTo>
                                  <a:pt x="236092" y="5595353"/>
                                </a:lnTo>
                                <a:lnTo>
                                  <a:pt x="188500" y="5590555"/>
                                </a:lnTo>
                                <a:lnTo>
                                  <a:pt x="144178" y="5576795"/>
                                </a:lnTo>
                                <a:lnTo>
                                  <a:pt x="104074" y="5555023"/>
                                </a:lnTo>
                                <a:lnTo>
                                  <a:pt x="69135" y="5526187"/>
                                </a:lnTo>
                                <a:lnTo>
                                  <a:pt x="40310" y="5491238"/>
                                </a:lnTo>
                                <a:lnTo>
                                  <a:pt x="18547" y="5451126"/>
                                </a:lnTo>
                                <a:lnTo>
                                  <a:pt x="4794" y="5406800"/>
                                </a:lnTo>
                                <a:lnTo>
                                  <a:pt x="0" y="5359209"/>
                                </a:lnTo>
                                <a:lnTo>
                                  <a:pt x="0" y="4142994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2369" y="290195"/>
                            <a:ext cx="2393315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315" h="302895">
                                <a:moveTo>
                                  <a:pt x="23933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2895"/>
                                </a:lnTo>
                                <a:lnTo>
                                  <a:pt x="2393315" y="302895"/>
                                </a:lnTo>
                                <a:lnTo>
                                  <a:pt x="2393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 descr="Une image contenant texte, Police, capture d’écran, logo  Le contenu généré par l’IA peut être incorrect.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7504" y="0"/>
                            <a:ext cx="717549" cy="4337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478745pt;margin-top:62.249985pt;width:548.2pt;height:753.05pt;mso-position-horizontal-relative:page;mso-position-vertical-relative:page;z-index:-15898624" id="docshapegroup4" coordorigin="730,1245" coordsize="10964,15061">
                <v:rect style="position:absolute;left:765;top:1935;width:10800;height:4978" id="docshape5" filled="false" stroked="true" strokeweight="2.25pt" strokecolor="#042333">
                  <v:stroke dashstyle="solid"/>
                </v:rect>
                <v:shape style="position:absolute;left:729;top:7135;width:10964;height:9171" type="#_x0000_t75" id="docshape6" stroked="false">
                  <v:imagedata r:id="rId6" o:title=""/>
                </v:shape>
                <v:rect style="position:absolute;left:765;top:7169;width:10800;height:9008" id="docshape7" filled="false" stroked="true" strokeweight="2.25pt" strokecolor="#155f82">
                  <v:stroke dashstyle="solid"/>
                </v:rect>
                <v:rect style="position:absolute;left:1016;top:6949;width:1677;height:346" id="docshape8" filled="true" fillcolor="#ffffff" stroked="false">
                  <v:fill type="solid"/>
                </v:rect>
                <v:shape style="position:absolute;left:882;top:13486;width:1789;height:2613" id="docshape9" coordorigin="882,13486" coordsize="1789,2613" path="m2626,13486l927,13486,909,13490,895,13499,886,13514,882,13531,882,16054,886,16072,895,16086,909,16096,927,16099,2626,16099,2644,16096,2658,16086,2667,16072,2671,16054,2671,13531,2667,13514,2658,13499,2644,13490,2626,13486xe" filled="true" fillcolor="#dceaf7" stroked="false">
                  <v:path arrowok="t"/>
                  <v:fill type="solid"/>
                </v:shape>
                <v:shape style="position:absolute;left:2786;top:7274;width:8719;height:8812" id="docshape10" coordorigin="2786,7275" coordsize="8719,8812" path="m2790,7912l2794,7837,2807,7766,2827,7697,2855,7632,2889,7570,2930,7513,2977,7461,3029,7415,3086,7374,3147,7339,3212,7312,3281,7291,3353,7279,3427,7275,10868,7275,10942,7279,11014,7291,11083,7312,11148,7339,11209,7374,11266,7415,11318,7461,11365,7513,11406,7570,11440,7632,11468,7697,11488,7766,11501,7837,11505,7912,11505,12773,11501,12848,11488,12920,11468,12988,11440,13054,11406,13115,11365,13172,11318,13224,11266,13271,11209,13311,11148,13346,11083,13373,11014,13394,10942,13406,10868,13411,3427,13411,3353,13406,3281,13394,3212,13373,3147,13346,3086,13311,3029,13271,2977,13224,2930,13172,2889,13115,2855,13054,2827,12988,2807,12920,2794,12848,2790,12773,2790,7912xm2786,13799l2794,13724,2815,13654,2849,13591,2895,13536,2950,13491,3013,13456,3083,13435,3158,13427,10535,13427,10610,13435,10680,13456,10743,13491,10798,13536,10844,13591,10878,13654,10899,13724,10907,13799,10907,15714,10899,15789,10878,15859,10844,15922,10798,15977,10743,16023,10680,16057,10610,16079,10535,16086,3158,16086,3083,16079,3013,16057,2950,16023,2895,15977,2849,15922,2815,15859,2794,15789,2786,15714,2786,13799xe" filled="false" stroked="true" strokeweight=".25pt" strokecolor="#ffffff">
                  <v:path arrowok="t"/>
                  <v:stroke dashstyle="solid"/>
                </v:shape>
                <v:rect style="position:absolute;left:1190;top:1702;width:3769;height:477" id="docshape11" filled="true" fillcolor="#ffffff" stroked="false">
                  <v:fill type="solid"/>
                </v:rect>
                <v:shape style="position:absolute;left:9891;top:1245;width:1130;height:683" type="#_x0000_t75" id="docshape12" alt="Une image contenant texte, Police, capture d’écran, logo  Le contenu généré par l’IA peut être incorrect.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53"/>
        <w:rPr>
          <w:sz w:val="22"/>
        </w:rPr>
      </w:pPr>
    </w:p>
    <w:p>
      <w:pPr>
        <w:pStyle w:val="Heading2"/>
        <w:spacing w:before="1"/>
        <w:ind w:left="477" w:firstLine="0"/>
      </w:pPr>
      <w:r>
        <w:rPr>
          <w:color w:val="0E4660"/>
          <w:spacing w:val="-2"/>
          <w:w w:val="105"/>
        </w:rPr>
        <w:t>Variabilité</w:t>
      </w:r>
    </w:p>
    <w:p>
      <w:pPr>
        <w:pStyle w:val="BodyText"/>
        <w:spacing w:line="259" w:lineRule="auto" w:before="95"/>
        <w:ind w:left="477" w:right="540"/>
        <w:jc w:val="both"/>
      </w:pPr>
      <w:r>
        <w:rPr/>
        <w:br w:type="column"/>
      </w:r>
      <w:r>
        <w:rPr>
          <w:color w:val="393939"/>
        </w:rPr>
        <w:t>L'animateur</w:t>
      </w:r>
      <w:r>
        <w:rPr>
          <w:color w:val="393939"/>
          <w:spacing w:val="-12"/>
        </w:rPr>
        <w:t> </w:t>
      </w:r>
      <w:r>
        <w:rPr>
          <w:color w:val="393939"/>
        </w:rPr>
        <w:t>patrimoine</w:t>
      </w:r>
      <w:r>
        <w:rPr>
          <w:color w:val="393939"/>
          <w:spacing w:val="-13"/>
        </w:rPr>
        <w:t> </w:t>
      </w:r>
      <w:r>
        <w:rPr>
          <w:color w:val="393939"/>
        </w:rPr>
        <w:t>et</w:t>
      </w:r>
      <w:r>
        <w:rPr>
          <w:color w:val="393939"/>
          <w:spacing w:val="-10"/>
        </w:rPr>
        <w:t> </w:t>
      </w:r>
      <w:r>
        <w:rPr>
          <w:color w:val="393939"/>
        </w:rPr>
        <w:t>tourisme</w:t>
      </w:r>
      <w:r>
        <w:rPr>
          <w:color w:val="393939"/>
          <w:spacing w:val="-13"/>
        </w:rPr>
        <w:t> </w:t>
      </w:r>
      <w:r>
        <w:rPr>
          <w:color w:val="393939"/>
        </w:rPr>
        <w:t>exerce</w:t>
      </w:r>
      <w:r>
        <w:rPr>
          <w:color w:val="393939"/>
          <w:spacing w:val="-13"/>
        </w:rPr>
        <w:t> </w:t>
      </w:r>
      <w:r>
        <w:rPr>
          <w:color w:val="393939"/>
        </w:rPr>
        <w:t>ses</w:t>
      </w:r>
      <w:r>
        <w:rPr>
          <w:color w:val="393939"/>
          <w:spacing w:val="-11"/>
        </w:rPr>
        <w:t> </w:t>
      </w:r>
      <w:r>
        <w:rPr>
          <w:color w:val="393939"/>
        </w:rPr>
        <w:t>fonctions</w:t>
      </w:r>
      <w:r>
        <w:rPr>
          <w:color w:val="393939"/>
          <w:spacing w:val="-14"/>
        </w:rPr>
        <w:t> </w:t>
      </w:r>
      <w:r>
        <w:rPr>
          <w:color w:val="393939"/>
        </w:rPr>
        <w:t>au</w:t>
      </w:r>
      <w:r>
        <w:rPr>
          <w:color w:val="393939"/>
          <w:spacing w:val="-14"/>
        </w:rPr>
        <w:t> </w:t>
      </w:r>
      <w:r>
        <w:rPr>
          <w:color w:val="393939"/>
        </w:rPr>
        <w:t>sein</w:t>
      </w:r>
      <w:r>
        <w:rPr>
          <w:color w:val="393939"/>
          <w:spacing w:val="-11"/>
        </w:rPr>
        <w:t> </w:t>
      </w:r>
      <w:r>
        <w:rPr>
          <w:color w:val="393939"/>
        </w:rPr>
        <w:t>de</w:t>
      </w:r>
      <w:r>
        <w:rPr>
          <w:color w:val="393939"/>
          <w:spacing w:val="-13"/>
        </w:rPr>
        <w:t> </w:t>
      </w:r>
      <w:r>
        <w:rPr>
          <w:color w:val="393939"/>
        </w:rPr>
        <w:t>différentes</w:t>
      </w:r>
      <w:r>
        <w:rPr>
          <w:color w:val="393939"/>
          <w:spacing w:val="-11"/>
        </w:rPr>
        <w:t> </w:t>
      </w:r>
      <w:r>
        <w:rPr>
          <w:color w:val="393939"/>
        </w:rPr>
        <w:t>structures</w:t>
      </w:r>
      <w:r>
        <w:rPr>
          <w:color w:val="393939"/>
          <w:spacing w:val="-11"/>
        </w:rPr>
        <w:t> </w:t>
      </w:r>
      <w:r>
        <w:rPr>
          <w:color w:val="393939"/>
        </w:rPr>
        <w:t>(musées, centre</w:t>
      </w:r>
      <w:r>
        <w:rPr>
          <w:color w:val="393939"/>
          <w:spacing w:val="-11"/>
        </w:rPr>
        <w:t> </w:t>
      </w:r>
      <w:r>
        <w:rPr>
          <w:color w:val="393939"/>
        </w:rPr>
        <w:t>culturel,</w:t>
      </w:r>
      <w:r>
        <w:rPr>
          <w:color w:val="393939"/>
          <w:spacing w:val="-13"/>
        </w:rPr>
        <w:t> </w:t>
      </w:r>
      <w:r>
        <w:rPr>
          <w:color w:val="393939"/>
        </w:rPr>
        <w:t>association</w:t>
      </w:r>
      <w:r>
        <w:rPr>
          <w:color w:val="393939"/>
          <w:spacing w:val="-12"/>
        </w:rPr>
        <w:t> </w:t>
      </w:r>
      <w:r>
        <w:rPr>
          <w:color w:val="393939"/>
        </w:rPr>
        <w:t>de</w:t>
      </w:r>
      <w:r>
        <w:rPr>
          <w:color w:val="393939"/>
          <w:spacing w:val="-14"/>
        </w:rPr>
        <w:t> </w:t>
      </w:r>
      <w:r>
        <w:rPr>
          <w:color w:val="393939"/>
        </w:rPr>
        <w:t>tourisme</w:t>
      </w:r>
      <w:r>
        <w:rPr>
          <w:color w:val="393939"/>
          <w:spacing w:val="-12"/>
        </w:rPr>
        <w:t> </w:t>
      </w:r>
      <w:r>
        <w:rPr>
          <w:color w:val="393939"/>
        </w:rPr>
        <w:t>local,</w:t>
      </w:r>
      <w:r>
        <w:rPr>
          <w:color w:val="393939"/>
          <w:spacing w:val="-11"/>
        </w:rPr>
        <w:t> </w:t>
      </w:r>
      <w:r>
        <w:rPr>
          <w:color w:val="393939"/>
        </w:rPr>
        <w:t>etc.).</w:t>
      </w:r>
      <w:r>
        <w:rPr>
          <w:color w:val="393939"/>
          <w:spacing w:val="-14"/>
        </w:rPr>
        <w:t> </w:t>
      </w:r>
      <w:r>
        <w:rPr>
          <w:color w:val="393939"/>
        </w:rPr>
        <w:t>Ses</w:t>
      </w:r>
      <w:r>
        <w:rPr>
          <w:color w:val="393939"/>
          <w:spacing w:val="-12"/>
        </w:rPr>
        <w:t> </w:t>
      </w:r>
      <w:r>
        <w:rPr>
          <w:color w:val="393939"/>
        </w:rPr>
        <w:t>missions</w:t>
      </w:r>
      <w:r>
        <w:rPr>
          <w:color w:val="393939"/>
          <w:spacing w:val="-10"/>
        </w:rPr>
        <w:t> </w:t>
      </w:r>
      <w:r>
        <w:rPr>
          <w:color w:val="393939"/>
        </w:rPr>
        <w:t>varient</w:t>
      </w:r>
      <w:r>
        <w:rPr>
          <w:color w:val="393939"/>
          <w:spacing w:val="-13"/>
        </w:rPr>
        <w:t> </w:t>
      </w:r>
      <w:r>
        <w:rPr>
          <w:color w:val="393939"/>
        </w:rPr>
        <w:t>selon</w:t>
      </w:r>
      <w:r>
        <w:rPr>
          <w:color w:val="393939"/>
          <w:spacing w:val="-12"/>
        </w:rPr>
        <w:t> </w:t>
      </w:r>
      <w:r>
        <w:rPr>
          <w:color w:val="393939"/>
        </w:rPr>
        <w:t>la</w:t>
      </w:r>
      <w:r>
        <w:rPr>
          <w:color w:val="393939"/>
          <w:spacing w:val="-4"/>
        </w:rPr>
        <w:t> </w:t>
      </w:r>
      <w:r>
        <w:rPr>
          <w:color w:val="393939"/>
        </w:rPr>
        <w:t>taille</w:t>
      </w:r>
      <w:r>
        <w:rPr>
          <w:color w:val="393939"/>
          <w:spacing w:val="-14"/>
        </w:rPr>
        <w:t> </w:t>
      </w:r>
      <w:r>
        <w:rPr>
          <w:color w:val="393939"/>
        </w:rPr>
        <w:t>et</w:t>
      </w:r>
      <w:r>
        <w:rPr>
          <w:color w:val="393939"/>
          <w:spacing w:val="-11"/>
        </w:rPr>
        <w:t> </w:t>
      </w:r>
      <w:r>
        <w:rPr>
          <w:color w:val="393939"/>
        </w:rPr>
        <w:t>le</w:t>
      </w:r>
      <w:r>
        <w:rPr>
          <w:color w:val="393939"/>
          <w:spacing w:val="-14"/>
        </w:rPr>
        <w:t> </w:t>
      </w:r>
      <w:r>
        <w:rPr>
          <w:color w:val="393939"/>
        </w:rPr>
        <w:t>type</w:t>
      </w:r>
      <w:r>
        <w:rPr>
          <w:color w:val="393939"/>
          <w:spacing w:val="-12"/>
        </w:rPr>
        <w:t> </w:t>
      </w:r>
      <w:r>
        <w:rPr>
          <w:color w:val="393939"/>
        </w:rPr>
        <w:t>de structure</w:t>
      </w:r>
      <w:r>
        <w:rPr>
          <w:color w:val="393939"/>
          <w:spacing w:val="-3"/>
        </w:rPr>
        <w:t> </w:t>
      </w:r>
      <w:r>
        <w:rPr>
          <w:color w:val="393939"/>
        </w:rPr>
        <w:t>ainsi</w:t>
      </w:r>
      <w:r>
        <w:rPr>
          <w:color w:val="393939"/>
          <w:spacing w:val="-3"/>
        </w:rPr>
        <w:t> </w:t>
      </w:r>
      <w:r>
        <w:rPr>
          <w:color w:val="393939"/>
        </w:rPr>
        <w:t>que</w:t>
      </w:r>
      <w:r>
        <w:rPr>
          <w:color w:val="393939"/>
          <w:spacing w:val="-7"/>
        </w:rPr>
        <w:t> </w:t>
      </w:r>
      <w:r>
        <w:rPr>
          <w:color w:val="393939"/>
        </w:rPr>
        <w:t>les</w:t>
      </w:r>
      <w:r>
        <w:rPr>
          <w:color w:val="393939"/>
          <w:spacing w:val="-2"/>
        </w:rPr>
        <w:t> </w:t>
      </w:r>
      <w:r>
        <w:rPr>
          <w:color w:val="393939"/>
        </w:rPr>
        <w:t>publics</w:t>
      </w:r>
      <w:r>
        <w:rPr>
          <w:color w:val="393939"/>
          <w:spacing w:val="-8"/>
        </w:rPr>
        <w:t> </w:t>
      </w:r>
      <w:r>
        <w:rPr>
          <w:color w:val="393939"/>
        </w:rPr>
        <w:t>accueillis</w:t>
      </w:r>
      <w:r>
        <w:rPr>
          <w:color w:val="393939"/>
          <w:spacing w:val="-6"/>
        </w:rPr>
        <w:t> </w:t>
      </w:r>
      <w:r>
        <w:rPr>
          <w:color w:val="393939"/>
        </w:rPr>
        <w:t>(adultes,</w:t>
      </w:r>
      <w:r>
        <w:rPr>
          <w:color w:val="393939"/>
          <w:spacing w:val="-7"/>
        </w:rPr>
        <w:t> </w:t>
      </w:r>
      <w:r>
        <w:rPr>
          <w:color w:val="393939"/>
        </w:rPr>
        <w:t>enfants,</w:t>
      </w:r>
      <w:r>
        <w:rPr>
          <w:color w:val="393939"/>
          <w:spacing w:val="-3"/>
        </w:rPr>
        <w:t> </w:t>
      </w:r>
      <w:r>
        <w:rPr>
          <w:color w:val="393939"/>
        </w:rPr>
        <w:t>etc.).</w:t>
      </w:r>
    </w:p>
    <w:p>
      <w:pPr>
        <w:pStyle w:val="BodyText"/>
        <w:spacing w:line="259" w:lineRule="auto" w:before="121"/>
        <w:ind w:left="477" w:right="543"/>
        <w:jc w:val="both"/>
      </w:pPr>
      <w:r>
        <w:rPr>
          <w:color w:val="393939"/>
          <w:spacing w:val="-2"/>
        </w:rPr>
        <w:t>Selon</w:t>
      </w:r>
      <w:r>
        <w:rPr>
          <w:color w:val="393939"/>
          <w:spacing w:val="-5"/>
        </w:rPr>
        <w:t> </w:t>
      </w:r>
      <w:r>
        <w:rPr>
          <w:color w:val="393939"/>
          <w:spacing w:val="-2"/>
        </w:rPr>
        <w:t>son</w:t>
      </w:r>
      <w:r>
        <w:rPr>
          <w:color w:val="393939"/>
          <w:spacing w:val="-9"/>
        </w:rPr>
        <w:t> </w:t>
      </w:r>
      <w:r>
        <w:rPr>
          <w:color w:val="393939"/>
          <w:spacing w:val="-2"/>
        </w:rPr>
        <w:t>lieu</w:t>
      </w:r>
      <w:r>
        <w:rPr>
          <w:color w:val="393939"/>
          <w:spacing w:val="-9"/>
        </w:rPr>
        <w:t> </w:t>
      </w:r>
      <w:r>
        <w:rPr>
          <w:color w:val="393939"/>
          <w:spacing w:val="-2"/>
        </w:rPr>
        <w:t>d'exercice,</w:t>
      </w:r>
      <w:r>
        <w:rPr>
          <w:color w:val="393939"/>
          <w:spacing w:val="-9"/>
        </w:rPr>
        <w:t> </w:t>
      </w:r>
      <w:r>
        <w:rPr>
          <w:color w:val="393939"/>
          <w:spacing w:val="-2"/>
        </w:rPr>
        <w:t>il</w:t>
      </w:r>
      <w:r>
        <w:rPr>
          <w:color w:val="393939"/>
          <w:spacing w:val="-9"/>
        </w:rPr>
        <w:t> </w:t>
      </w:r>
      <w:r>
        <w:rPr>
          <w:color w:val="393939"/>
          <w:spacing w:val="-2"/>
        </w:rPr>
        <w:t>doit</w:t>
      </w:r>
      <w:r>
        <w:rPr>
          <w:color w:val="393939"/>
          <w:spacing w:val="-12"/>
        </w:rPr>
        <w:t> </w:t>
      </w:r>
      <w:r>
        <w:rPr>
          <w:color w:val="393939"/>
          <w:spacing w:val="-2"/>
        </w:rPr>
        <w:t>respecter</w:t>
      </w:r>
      <w:r>
        <w:rPr>
          <w:color w:val="393939"/>
          <w:spacing w:val="-4"/>
        </w:rPr>
        <w:t> </w:t>
      </w:r>
      <w:r>
        <w:rPr>
          <w:color w:val="393939"/>
          <w:spacing w:val="-2"/>
        </w:rPr>
        <w:t>les</w:t>
      </w:r>
      <w:r>
        <w:rPr>
          <w:color w:val="393939"/>
          <w:spacing w:val="-10"/>
        </w:rPr>
        <w:t> </w:t>
      </w:r>
      <w:r>
        <w:rPr>
          <w:color w:val="393939"/>
          <w:spacing w:val="-2"/>
        </w:rPr>
        <w:t>règles</w:t>
      </w:r>
      <w:r>
        <w:rPr>
          <w:color w:val="393939"/>
          <w:spacing w:val="-7"/>
        </w:rPr>
        <w:t> </w:t>
      </w:r>
      <w:r>
        <w:rPr>
          <w:color w:val="393939"/>
          <w:spacing w:val="-2"/>
        </w:rPr>
        <w:t>d'hygiène</w:t>
      </w:r>
      <w:r>
        <w:rPr>
          <w:color w:val="393939"/>
          <w:spacing w:val="-10"/>
        </w:rPr>
        <w:t> </w:t>
      </w:r>
      <w:r>
        <w:rPr>
          <w:color w:val="393939"/>
          <w:spacing w:val="-2"/>
        </w:rPr>
        <w:t>et</w:t>
      </w:r>
      <w:r>
        <w:rPr>
          <w:color w:val="393939"/>
          <w:spacing w:val="-5"/>
        </w:rPr>
        <w:t> </w:t>
      </w:r>
      <w:r>
        <w:rPr>
          <w:color w:val="393939"/>
          <w:spacing w:val="-2"/>
        </w:rPr>
        <w:t>de</w:t>
      </w:r>
      <w:r>
        <w:rPr>
          <w:color w:val="393939"/>
          <w:spacing w:val="-5"/>
        </w:rPr>
        <w:t> </w:t>
      </w:r>
      <w:r>
        <w:rPr>
          <w:color w:val="393939"/>
          <w:spacing w:val="-2"/>
        </w:rPr>
        <w:t>sécurité</w:t>
      </w:r>
      <w:r>
        <w:rPr>
          <w:color w:val="393939"/>
          <w:spacing w:val="-10"/>
        </w:rPr>
        <w:t> </w:t>
      </w:r>
      <w:r>
        <w:rPr>
          <w:color w:val="393939"/>
          <w:spacing w:val="-2"/>
        </w:rPr>
        <w:t>spécifiques,</w:t>
      </w:r>
      <w:r>
        <w:rPr>
          <w:color w:val="393939"/>
          <w:spacing w:val="-9"/>
        </w:rPr>
        <w:t> </w:t>
      </w:r>
      <w:r>
        <w:rPr>
          <w:color w:val="393939"/>
          <w:spacing w:val="-2"/>
        </w:rPr>
        <w:t>notamment </w:t>
      </w:r>
      <w:r>
        <w:rPr>
          <w:color w:val="393939"/>
        </w:rPr>
        <w:t>pour les accueils collectifs de mineurs, ce qui inclut souvent une formation aux premiers secours </w:t>
      </w:r>
      <w:r>
        <w:rPr>
          <w:color w:val="393939"/>
          <w:spacing w:val="-2"/>
        </w:rPr>
        <w:t>(PSC1).</w:t>
      </w:r>
    </w:p>
    <w:p>
      <w:pPr>
        <w:pStyle w:val="BodyText"/>
        <w:spacing w:after="0" w:line="259" w:lineRule="auto"/>
        <w:jc w:val="both"/>
        <w:sectPr>
          <w:type w:val="continuous"/>
          <w:pgSz w:w="11910" w:h="16840"/>
          <w:pgMar w:header="565" w:footer="0" w:top="1400" w:bottom="280" w:left="708" w:right="566"/>
          <w:cols w:num="2" w:equalWidth="0">
            <w:col w:w="1660" w:space="52"/>
            <w:col w:w="8924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  <w:spacing w:before="1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6304279</wp:posOffset>
            </wp:positionH>
            <wp:positionV relativeFrom="paragraph">
              <wp:posOffset>-318284</wp:posOffset>
            </wp:positionV>
            <wp:extent cx="717550" cy="433704"/>
            <wp:effectExtent l="0" t="0" r="0" b="0"/>
            <wp:wrapNone/>
            <wp:docPr id="13" name="Image 1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 descr="Une image contenant texte, Police, capture d’écran, logo  Le contenu généré par l’IA peut être incorrect.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550" cy="433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86B23"/>
        </w:rPr>
        <w:t>Compétences</w:t>
      </w:r>
      <w:r>
        <w:rPr>
          <w:color w:val="186B23"/>
          <w:spacing w:val="37"/>
        </w:rPr>
        <w:t> </w:t>
      </w:r>
      <w:r>
        <w:rPr>
          <w:color w:val="186B23"/>
        </w:rPr>
        <w:t>/</w:t>
      </w:r>
      <w:r>
        <w:rPr>
          <w:color w:val="186B23"/>
          <w:spacing w:val="40"/>
        </w:rPr>
        <w:t> </w:t>
      </w:r>
      <w:r>
        <w:rPr>
          <w:color w:val="186B23"/>
        </w:rPr>
        <w:t>connaissances</w:t>
      </w:r>
      <w:r>
        <w:rPr>
          <w:color w:val="186B23"/>
          <w:spacing w:val="43"/>
        </w:rPr>
        <w:t> </w:t>
      </w:r>
      <w:r>
        <w:rPr>
          <w:color w:val="186B23"/>
        </w:rPr>
        <w:t>requises</w:t>
      </w:r>
      <w:r>
        <w:rPr>
          <w:color w:val="186B23"/>
          <w:spacing w:val="37"/>
        </w:rPr>
        <w:t> </w:t>
      </w:r>
      <w:r>
        <w:rPr>
          <w:color w:val="186B23"/>
        </w:rPr>
        <w:t>pour</w:t>
      </w:r>
      <w:r>
        <w:rPr>
          <w:color w:val="186B23"/>
          <w:spacing w:val="42"/>
        </w:rPr>
        <w:t> </w:t>
      </w:r>
      <w:r>
        <w:rPr>
          <w:color w:val="186B23"/>
        </w:rPr>
        <w:t>exercer</w:t>
      </w:r>
      <w:r>
        <w:rPr>
          <w:color w:val="186B23"/>
          <w:spacing w:val="41"/>
        </w:rPr>
        <w:t> </w:t>
      </w:r>
      <w:r>
        <w:rPr>
          <w:color w:val="186B23"/>
        </w:rPr>
        <w:t>le</w:t>
      </w:r>
      <w:r>
        <w:rPr>
          <w:color w:val="186B23"/>
          <w:spacing w:val="42"/>
        </w:rPr>
        <w:t> </w:t>
      </w:r>
      <w:r>
        <w:rPr>
          <w:color w:val="186B23"/>
          <w:spacing w:val="-2"/>
        </w:rPr>
        <w:t>métier</w:t>
      </w: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119"/>
        <w:rPr>
          <w:rFonts w:ascii="Tahoma"/>
          <w:b/>
        </w:rPr>
      </w:pPr>
    </w:p>
    <w:p>
      <w:pPr>
        <w:pStyle w:val="ListParagraph"/>
        <w:numPr>
          <w:ilvl w:val="1"/>
          <w:numId w:val="2"/>
        </w:numPr>
        <w:tabs>
          <w:tab w:pos="3049" w:val="left" w:leader="none"/>
        </w:tabs>
        <w:spacing w:line="240" w:lineRule="auto" w:before="1" w:after="0"/>
        <w:ind w:left="3049" w:right="643" w:hanging="361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612775</wp:posOffset>
                </wp:positionH>
                <wp:positionV relativeFrom="paragraph">
                  <wp:posOffset>-473014</wp:posOffset>
                </wp:positionV>
                <wp:extent cx="1200150" cy="204343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1200150" cy="204343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77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18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Compétences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25pt;margin-top:-37.245201pt;width:94.5pt;height:160.9pt;mso-position-horizontal-relative:page;mso-position-vertical-relative:paragraph;z-index:15734272" type="#_x0000_t202" id="docshape13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77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218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Compétences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Structurer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gérer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un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projet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d'animation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(définir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objectifs,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sélectionner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moyens, structurer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modalités,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rédiger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consignes,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évaluer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projet,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etc.)</w:t>
      </w:r>
    </w:p>
    <w:p>
      <w:pPr>
        <w:pStyle w:val="ListParagraph"/>
        <w:numPr>
          <w:ilvl w:val="1"/>
          <w:numId w:val="2"/>
        </w:numPr>
        <w:tabs>
          <w:tab w:pos="3049" w:val="left" w:leader="none"/>
        </w:tabs>
        <w:spacing w:line="240" w:lineRule="auto" w:before="2" w:after="0"/>
        <w:ind w:left="3049" w:right="964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Adapter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son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discours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ses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méthodes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pédagogiques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aux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différentes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typologies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de </w:t>
      </w:r>
      <w:r>
        <w:rPr>
          <w:color w:val="929292"/>
          <w:spacing w:val="-2"/>
          <w:w w:val="105"/>
          <w:sz w:val="16"/>
        </w:rPr>
        <w:t>publics</w:t>
      </w:r>
    </w:p>
    <w:p>
      <w:pPr>
        <w:pStyle w:val="ListParagraph"/>
        <w:numPr>
          <w:ilvl w:val="1"/>
          <w:numId w:val="2"/>
        </w:numPr>
        <w:tabs>
          <w:tab w:pos="3049" w:val="left" w:leader="none"/>
        </w:tabs>
        <w:spacing w:line="240" w:lineRule="auto" w:before="0" w:after="0"/>
        <w:ind w:left="3049" w:right="684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Organiser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logistique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activités,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incluant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préparation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du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matériel,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gestion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des déplacements et l'aménagement des espaces d'animation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5" w:lineRule="exact" w:before="1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Susciter</w:t>
      </w:r>
      <w:r>
        <w:rPr>
          <w:color w:val="929292"/>
          <w:spacing w:val="-12"/>
          <w:sz w:val="16"/>
        </w:rPr>
        <w:t> </w:t>
      </w:r>
      <w:r>
        <w:rPr>
          <w:color w:val="929292"/>
          <w:spacing w:val="-2"/>
          <w:sz w:val="16"/>
        </w:rPr>
        <w:t>l'intérêt,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l'autonomie,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l'expression,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l'émancipation</w:t>
      </w:r>
      <w:r>
        <w:rPr>
          <w:color w:val="929292"/>
          <w:spacing w:val="-10"/>
          <w:sz w:val="16"/>
        </w:rPr>
        <w:t> </w:t>
      </w:r>
      <w:r>
        <w:rPr>
          <w:color w:val="929292"/>
          <w:spacing w:val="-2"/>
          <w:sz w:val="16"/>
        </w:rPr>
        <w:t>et</w:t>
      </w:r>
      <w:r>
        <w:rPr>
          <w:color w:val="929292"/>
          <w:spacing w:val="-12"/>
          <w:sz w:val="16"/>
        </w:rPr>
        <w:t> </w:t>
      </w:r>
      <w:r>
        <w:rPr>
          <w:color w:val="929292"/>
          <w:spacing w:val="-2"/>
          <w:sz w:val="16"/>
        </w:rPr>
        <w:t>la</w:t>
      </w:r>
      <w:r>
        <w:rPr>
          <w:color w:val="929292"/>
          <w:spacing w:val="-10"/>
          <w:sz w:val="16"/>
        </w:rPr>
        <w:t> </w:t>
      </w:r>
      <w:r>
        <w:rPr>
          <w:color w:val="929292"/>
          <w:spacing w:val="-2"/>
          <w:sz w:val="16"/>
        </w:rPr>
        <w:t>curiosité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240" w:lineRule="auto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Collaborer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au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sein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d'une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équipe</w:t>
      </w:r>
      <w:r>
        <w:rPr>
          <w:color w:val="929292"/>
          <w:spacing w:val="-7"/>
          <w:sz w:val="16"/>
        </w:rPr>
        <w:t> </w:t>
      </w:r>
      <w:r>
        <w:rPr>
          <w:color w:val="929292"/>
          <w:spacing w:val="-2"/>
          <w:sz w:val="16"/>
        </w:rPr>
        <w:t>pluridisciplinaire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240" w:lineRule="auto" w:before="3" w:after="0"/>
        <w:ind w:left="304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Assurer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sécurité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physique,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morale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affective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publics</w:t>
      </w:r>
      <w:r>
        <w:rPr>
          <w:color w:val="929292"/>
          <w:spacing w:val="-14"/>
          <w:sz w:val="16"/>
        </w:rPr>
        <w:t> </w:t>
      </w:r>
      <w:r>
        <w:rPr>
          <w:color w:val="929292"/>
          <w:spacing w:val="-2"/>
          <w:sz w:val="16"/>
        </w:rPr>
        <w:t>accueillis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1"/>
      </w:pP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5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614680</wp:posOffset>
                </wp:positionH>
                <wp:positionV relativeFrom="paragraph">
                  <wp:posOffset>-326258</wp:posOffset>
                </wp:positionV>
                <wp:extent cx="1200150" cy="141541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1200150" cy="1415415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68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162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Connaissances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25.689671pt;width:94.5pt;height:111.45pt;mso-position-horizontal-relative:page;mso-position-vertical-relative:paragraph;z-index:15733760" type="#_x0000_t202" id="docshape14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68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162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Connaissances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Langues</w:t>
      </w:r>
      <w:r>
        <w:rPr>
          <w:color w:val="929292"/>
          <w:spacing w:val="5"/>
          <w:sz w:val="16"/>
        </w:rPr>
        <w:t> </w:t>
      </w:r>
      <w:r>
        <w:rPr>
          <w:color w:val="929292"/>
          <w:spacing w:val="-2"/>
          <w:sz w:val="16"/>
        </w:rPr>
        <w:t>étrangères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Politiques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culturelles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histoire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culturelle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5" w:lineRule="exact" w:before="2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Culture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générale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(histoire,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géographie,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histoire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l'architecture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du</w:t>
      </w:r>
      <w:r>
        <w:rPr>
          <w:color w:val="929292"/>
          <w:spacing w:val="-14"/>
          <w:sz w:val="16"/>
        </w:rPr>
        <w:t> </w:t>
      </w:r>
      <w:r>
        <w:rPr>
          <w:color w:val="929292"/>
          <w:spacing w:val="-2"/>
          <w:sz w:val="16"/>
        </w:rPr>
        <w:t>patrimoine)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4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Normes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sécurité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pour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espaces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établissements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recevant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du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public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Techniques</w:t>
      </w:r>
      <w:r>
        <w:rPr>
          <w:color w:val="929292"/>
          <w:spacing w:val="3"/>
          <w:sz w:val="16"/>
        </w:rPr>
        <w:t> </w:t>
      </w:r>
      <w:r>
        <w:rPr>
          <w:color w:val="929292"/>
          <w:sz w:val="16"/>
        </w:rPr>
        <w:t>d'animation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de </w:t>
      </w:r>
      <w:r>
        <w:rPr>
          <w:color w:val="929292"/>
          <w:spacing w:val="-2"/>
          <w:sz w:val="16"/>
        </w:rPr>
        <w:t>groupe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Méthodes</w:t>
      </w:r>
      <w:r>
        <w:rPr>
          <w:color w:val="929292"/>
          <w:spacing w:val="15"/>
          <w:sz w:val="16"/>
        </w:rPr>
        <w:t> </w:t>
      </w:r>
      <w:r>
        <w:rPr>
          <w:color w:val="929292"/>
          <w:spacing w:val="-2"/>
          <w:sz w:val="16"/>
        </w:rPr>
        <w:t>pédagogiques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614680</wp:posOffset>
                </wp:positionH>
                <wp:positionV relativeFrom="paragraph">
                  <wp:posOffset>-269190</wp:posOffset>
                </wp:positionV>
                <wp:extent cx="1200150" cy="99568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1200150" cy="99568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1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69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z w:val="20"/>
                              </w:rPr>
                              <w:t>Savoir-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sz w:val="20"/>
                              </w:rPr>
                              <w:t>être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21.196079pt;width:94.5pt;height:78.4pt;mso-position-horizontal-relative:page;mso-position-vertical-relative:paragraph;z-index:15733248" type="#_x0000_t202" id="docshape15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81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369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z w:val="20"/>
                        </w:rPr>
                        <w:t>Savoir-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sz w:val="20"/>
                        </w:rPr>
                        <w:t>être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pacing w:val="-2"/>
          <w:sz w:val="16"/>
        </w:rPr>
        <w:t>Créatif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5" w:lineRule="exact" w:before="2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w w:val="105"/>
          <w:sz w:val="16"/>
        </w:rPr>
        <w:t>Dynamique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Organisé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pacing w:val="-2"/>
          <w:w w:val="105"/>
          <w:sz w:val="16"/>
        </w:rPr>
        <w:t>Pédagogue</w:t>
      </w:r>
    </w:p>
    <w:p>
      <w:pPr>
        <w:pStyle w:val="BodyText"/>
        <w:spacing w:before="233"/>
        <w:rPr>
          <w:sz w:val="28"/>
        </w:rPr>
      </w:pPr>
    </w:p>
    <w:p>
      <w:pPr>
        <w:pStyle w:val="Heading1"/>
        <w:tabs>
          <w:tab w:pos="5869" w:val="left" w:leader="none"/>
        </w:tabs>
      </w:pPr>
      <w:r>
        <w:rPr>
          <w:color w:val="186B23"/>
          <w:w w:val="105"/>
        </w:rPr>
        <w:t>Entrée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dans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le</w:t>
      </w:r>
      <w:r>
        <w:rPr>
          <w:color w:val="186B23"/>
          <w:spacing w:val="-9"/>
          <w:w w:val="105"/>
        </w:rPr>
        <w:t> </w:t>
      </w:r>
      <w:r>
        <w:rPr>
          <w:color w:val="186B23"/>
          <w:spacing w:val="-2"/>
          <w:w w:val="105"/>
        </w:rPr>
        <w:t>métier</w:t>
      </w:r>
      <w:r>
        <w:rPr>
          <w:color w:val="186B23"/>
        </w:rPr>
        <w:tab/>
      </w:r>
      <w:r>
        <w:rPr>
          <w:color w:val="186B23"/>
          <w:spacing w:val="-2"/>
          <w:w w:val="105"/>
        </w:rPr>
        <w:t>Tendances</w:t>
      </w:r>
    </w:p>
    <w:p>
      <w:pPr>
        <w:pStyle w:val="BodyText"/>
        <w:spacing w:before="9"/>
        <w:rPr>
          <w:rFonts w:ascii="Tahoma"/>
          <w:b/>
          <w:sz w:val="14"/>
        </w:rPr>
      </w:pPr>
    </w:p>
    <w:p>
      <w:pPr>
        <w:tabs>
          <w:tab w:pos="5486" w:val="left" w:leader="none"/>
        </w:tabs>
        <w:spacing w:line="240" w:lineRule="auto"/>
        <w:ind w:left="294" w:right="0" w:firstLine="0"/>
        <w:rPr>
          <w:rFonts w:ascii="Tahoma"/>
          <w:sz w:val="20"/>
        </w:rPr>
      </w:pPr>
      <w:r>
        <w:rPr>
          <w:rFonts w:ascii="Tahoma"/>
          <w:position w:val="1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Niveau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8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diplômes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6" filled="true" fillcolor="#c2f0c7" stroked="false">
                <w10:anchorlock/>
                <v:textbox inset="0,0,0,0">
                  <w:txbxContent>
                    <w:p>
                      <w:pPr>
                        <w:spacing w:before="68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Niveau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formation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et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8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diplômes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ahoma"/>
          <w:position w:val="1"/>
          <w:sz w:val="20"/>
        </w:rPr>
      </w:r>
      <w:r>
        <w:rPr>
          <w:rFonts w:ascii="Tahoma"/>
          <w:position w:val="1"/>
          <w:sz w:val="20"/>
        </w:rPr>
        <w:tab/>
      </w:r>
      <w:r>
        <w:rPr>
          <w:rFonts w:ascii="Tahoma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Activités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5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6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7" filled="false" stroked="false">
                <w10:anchorlock/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Activités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5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6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7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/>
          <w:sz w:val="20"/>
        </w:rPr>
      </w:r>
    </w:p>
    <w:p>
      <w:pPr>
        <w:spacing w:after="0" w:line="240" w:lineRule="auto"/>
        <w:rPr>
          <w:rFonts w:ascii="Tahoma"/>
          <w:sz w:val="20"/>
        </w:rPr>
        <w:sectPr>
          <w:pgSz w:w="11910" w:h="16840"/>
          <w:pgMar w:header="565" w:footer="0" w:top="1400" w:bottom="280" w:left="708" w:right="566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1952">
                <wp:simplePos x="0" y="0"/>
                <wp:positionH relativeFrom="page">
                  <wp:posOffset>487658</wp:posOffset>
                </wp:positionH>
                <wp:positionV relativeFrom="page">
                  <wp:posOffset>1187449</wp:posOffset>
                </wp:positionV>
                <wp:extent cx="6626859" cy="915924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626859" cy="9159240"/>
                          <a:chExt cx="6626859" cy="9159240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76" y="142979"/>
                            <a:ext cx="6615702" cy="4904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3676" y="165607"/>
                            <a:ext cx="6511925" cy="4801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1925" h="4801235">
                                <a:moveTo>
                                  <a:pt x="0" y="4801235"/>
                                </a:moveTo>
                                <a:lnTo>
                                  <a:pt x="6511925" y="4801235"/>
                                </a:lnTo>
                                <a:lnTo>
                                  <a:pt x="65119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0123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48941" y="0"/>
                            <a:ext cx="602043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0435" h="352425">
                                <a:moveTo>
                                  <a:pt x="60204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6020434" y="352425"/>
                                </a:lnTo>
                                <a:lnTo>
                                  <a:pt x="60204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92940"/>
                            <a:ext cx="3284262" cy="4066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1136" y="5114709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8206" y="5088375"/>
                            <a:ext cx="3275139" cy="40675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370601" y="5111534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48941" y="4987670"/>
                            <a:ext cx="458279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2795" h="287655">
                                <a:moveTo>
                                  <a:pt x="22796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7655"/>
                                </a:lnTo>
                                <a:lnTo>
                                  <a:pt x="2279650" y="287655"/>
                                </a:lnTo>
                                <a:lnTo>
                                  <a:pt x="2279650" y="0"/>
                                </a:lnTo>
                                <a:close/>
                              </a:path>
                              <a:path w="4582795" h="287655">
                                <a:moveTo>
                                  <a:pt x="4582782" y="0"/>
                                </a:moveTo>
                                <a:lnTo>
                                  <a:pt x="3348355" y="0"/>
                                </a:lnTo>
                                <a:lnTo>
                                  <a:pt x="3348355" y="287655"/>
                                </a:lnTo>
                                <a:lnTo>
                                  <a:pt x="4582782" y="287655"/>
                                </a:lnTo>
                                <a:lnTo>
                                  <a:pt x="4582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445531" y="5359780"/>
                            <a:ext cx="301625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0" h="295910">
                                <a:moveTo>
                                  <a:pt x="3016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910"/>
                                </a:lnTo>
                                <a:lnTo>
                                  <a:pt x="3016250" y="295910"/>
                                </a:lnTo>
                                <a:lnTo>
                                  <a:pt x="3016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F0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398342pt;margin-top:93.499985pt;width:521.8pt;height:721.2pt;mso-position-horizontal-relative:page;mso-position-vertical-relative:page;z-index:-15894528" id="docshapegroup18" coordorigin="768,1870" coordsize="10436,14424">
                <v:shape style="position:absolute;left:784;top:2095;width:10419;height:7724" type="#_x0000_t75" id="docshape19" stroked="false">
                  <v:imagedata r:id="rId8" o:title=""/>
                </v:shape>
                <v:rect style="position:absolute;left:821;top:2130;width:10255;height:7561" id="docshape20" filled="false" stroked="true" strokeweight="2.25pt" strokecolor="#186b23">
                  <v:stroke dashstyle="solid"/>
                </v:rect>
                <v:rect style="position:absolute;left:1160;top:1870;width:9481;height:555" id="docshape21" filled="true" fillcolor="#ffffff" stroked="false">
                  <v:fill type="solid"/>
                </v:rect>
                <v:shape style="position:absolute;left:767;top:9890;width:5173;height:6404" type="#_x0000_t75" id="docshape22" stroked="false">
                  <v:imagedata r:id="rId9" o:title=""/>
                </v:shape>
                <v:rect style="position:absolute;left:817;top:9924;width:4996;height:6242" id="docshape23" filled="false" stroked="true" strokeweight="2.25pt" strokecolor="#186b23">
                  <v:stroke dashstyle="solid"/>
                </v:rect>
                <v:shape style="position:absolute;left:6040;top:9883;width:5158;height:6406" type="#_x0000_t75" id="docshape24" stroked="false">
                  <v:imagedata r:id="rId10" o:title=""/>
                </v:shape>
                <v:rect style="position:absolute;left:6076;top:9919;width:4996;height:6242" id="docshape25" filled="false" stroked="true" strokeweight="2.25pt" strokecolor="#186b23">
                  <v:stroke dashstyle="solid"/>
                </v:rect>
                <v:shape style="position:absolute;left:1160;top:9724;width:7217;height:453" id="docshape26" coordorigin="1160,9725" coordsize="7217,453" path="m4750,9725l1160,9725,1160,10178,4750,10178,4750,9725xm8377,9725l6433,9725,6433,10178,8377,10178,8377,9725xe" filled="true" fillcolor="#ffffff" stroked="false">
                  <v:path arrowok="t"/>
                  <v:fill type="solid"/>
                </v:shape>
                <v:rect style="position:absolute;left:6194;top:10310;width:4750;height:466" id="docshape27" filled="true" fillcolor="#c2f0c7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929292"/>
          <w:w w:val="105"/>
        </w:rPr>
        <w:t>Niveau</w:t>
      </w:r>
      <w:r>
        <w:rPr>
          <w:color w:val="929292"/>
          <w:spacing w:val="-2"/>
          <w:w w:val="105"/>
        </w:rPr>
        <w:t> </w:t>
      </w:r>
      <w:r>
        <w:rPr>
          <w:color w:val="929292"/>
          <w:w w:val="105"/>
        </w:rPr>
        <w:t>de</w:t>
      </w:r>
      <w:r>
        <w:rPr>
          <w:color w:val="929292"/>
          <w:spacing w:val="-6"/>
          <w:w w:val="105"/>
        </w:rPr>
        <w:t> </w:t>
      </w:r>
      <w:r>
        <w:rPr>
          <w:color w:val="929292"/>
          <w:w w:val="105"/>
        </w:rPr>
        <w:t>formation</w:t>
      </w:r>
      <w:r>
        <w:rPr>
          <w:color w:val="929292"/>
          <w:spacing w:val="-2"/>
          <w:w w:val="105"/>
        </w:rPr>
        <w:t> </w:t>
      </w:r>
      <w:r>
        <w:rPr>
          <w:color w:val="929292"/>
          <w:w w:val="105"/>
        </w:rPr>
        <w:t>minimum</w:t>
      </w:r>
      <w:r>
        <w:rPr>
          <w:color w:val="929292"/>
          <w:spacing w:val="-3"/>
          <w:w w:val="105"/>
        </w:rPr>
        <w:t> </w:t>
      </w:r>
      <w:r>
        <w:rPr>
          <w:color w:val="929292"/>
          <w:w w:val="105"/>
        </w:rPr>
        <w:t>requis</w:t>
      </w:r>
      <w:r>
        <w:rPr>
          <w:color w:val="929292"/>
          <w:spacing w:val="-2"/>
          <w:w w:val="105"/>
        </w:rPr>
        <w:t> </w:t>
      </w:r>
      <w:r>
        <w:rPr>
          <w:color w:val="929292"/>
          <w:spacing w:val="-4"/>
          <w:w w:val="105"/>
        </w:rPr>
        <w:t>pour</w:t>
      </w:r>
    </w:p>
    <w:p>
      <w:pPr>
        <w:spacing w:before="17"/>
        <w:ind w:left="396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exercer</w:t>
      </w:r>
      <w:r>
        <w:rPr>
          <w:rFonts w:ascii="Tahoma" w:hAnsi="Tahoma"/>
          <w:b/>
          <w:color w:val="929292"/>
          <w:spacing w:val="2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le</w:t>
      </w:r>
      <w:r>
        <w:rPr>
          <w:rFonts w:ascii="Tahoma" w:hAnsi="Tahoma"/>
          <w:b/>
          <w:color w:val="929292"/>
          <w:spacing w:val="3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métier</w:t>
      </w:r>
      <w:r>
        <w:rPr>
          <w:rFonts w:ascii="Tahoma" w:hAnsi="Tahoma"/>
          <w:b/>
          <w:color w:val="929292"/>
          <w:spacing w:val="-1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:</w:t>
      </w:r>
      <w:r>
        <w:rPr>
          <w:rFonts w:ascii="Tahoma" w:hAnsi="Tahoma"/>
          <w:b/>
          <w:color w:val="929292"/>
          <w:spacing w:val="1"/>
          <w:sz w:val="18"/>
        </w:rPr>
        <w:t> </w:t>
      </w:r>
      <w:r>
        <w:rPr>
          <w:color w:val="929292"/>
          <w:sz w:val="18"/>
        </w:rPr>
        <w:t>Niveau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Bac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(niveau</w:t>
      </w:r>
      <w:r>
        <w:rPr>
          <w:color w:val="929292"/>
          <w:spacing w:val="-12"/>
          <w:sz w:val="18"/>
        </w:rPr>
        <w:t> </w:t>
      </w:r>
      <w:r>
        <w:rPr>
          <w:color w:val="929292"/>
          <w:spacing w:val="-5"/>
          <w:sz w:val="18"/>
        </w:rPr>
        <w:t>4)</w:t>
      </w:r>
    </w:p>
    <w:p>
      <w:pPr>
        <w:spacing w:line="259" w:lineRule="auto" w:before="140"/>
        <w:ind w:left="396" w:right="158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Diplômes requis pour exercer le métier : </w:t>
      </w:r>
      <w:r>
        <w:rPr>
          <w:color w:val="929292"/>
          <w:sz w:val="18"/>
        </w:rPr>
        <w:t>BPJEPS, BTS protection et valorisation du patrimoine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historique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culturel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ou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tout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autre diplôme dans le domaine de l'animation, du tourisme, du patrimoine ou de la culture</w:t>
      </w:r>
    </w:p>
    <w:p>
      <w:pPr>
        <w:pStyle w:val="BodyText"/>
        <w:spacing w:before="5"/>
        <w:rPr>
          <w:sz w:val="17"/>
        </w:rPr>
      </w:pPr>
    </w:p>
    <w:p>
      <w:pPr>
        <w:pStyle w:val="BodyText"/>
        <w:ind w:left="294" w:right="-20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Expérience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8" filled="true" fillcolor="#c2f0c7" stroked="false">
                <w10:anchorlock/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Expérience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261" w:lineRule="auto" w:before="23"/>
        <w:ind w:left="424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Expérience requise pour exercer le métier : </w:t>
      </w:r>
      <w:r>
        <w:rPr>
          <w:color w:val="929292"/>
          <w:sz w:val="18"/>
        </w:rPr>
        <w:t>Pas d'expérience minimale requise</w:t>
      </w:r>
    </w:p>
    <w:p>
      <w:pPr>
        <w:pStyle w:val="BodyText"/>
        <w:spacing w:before="195"/>
        <w:rPr>
          <w:sz w:val="20"/>
        </w:rPr>
      </w:pPr>
    </w:p>
    <w:p>
      <w:pPr>
        <w:pStyle w:val="BodyText"/>
        <w:ind w:left="294" w:right="-20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Spécificités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filière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9" filled="true" fillcolor="#c2f0c7" stroked="false">
                <w10:anchorlock/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Spécificités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la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filière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before="48"/>
        <w:ind w:left="424" w:right="0" w:firstLine="0"/>
        <w:jc w:val="left"/>
        <w:rPr>
          <w:sz w:val="16"/>
        </w:rPr>
      </w:pPr>
      <w:r>
        <w:rPr>
          <w:rFonts w:ascii="Tahoma"/>
          <w:b/>
          <w:color w:val="929292"/>
          <w:sz w:val="16"/>
        </w:rPr>
        <w:t>Animation</w:t>
      </w:r>
      <w:r>
        <w:rPr>
          <w:rFonts w:ascii="Tahoma"/>
          <w:b/>
          <w:color w:val="929292"/>
          <w:spacing w:val="13"/>
          <w:sz w:val="16"/>
        </w:rPr>
        <w:t> </w:t>
      </w:r>
      <w:r>
        <w:rPr>
          <w:rFonts w:ascii="Tahoma"/>
          <w:b/>
          <w:color w:val="929292"/>
          <w:sz w:val="16"/>
        </w:rPr>
        <w:t>volontaire</w:t>
      </w:r>
      <w:r>
        <w:rPr>
          <w:rFonts w:ascii="Tahoma"/>
          <w:b/>
          <w:color w:val="929292"/>
          <w:spacing w:val="14"/>
          <w:sz w:val="16"/>
        </w:rPr>
        <w:t> </w:t>
      </w:r>
      <w:r>
        <w:rPr>
          <w:rFonts w:ascii="Tahoma"/>
          <w:b/>
          <w:color w:val="929292"/>
          <w:sz w:val="16"/>
        </w:rPr>
        <w:t>:</w:t>
      </w:r>
      <w:r>
        <w:rPr>
          <w:rFonts w:ascii="Tahoma"/>
          <w:b/>
          <w:color w:val="929292"/>
          <w:spacing w:val="1"/>
          <w:sz w:val="16"/>
        </w:rPr>
        <w:t> </w:t>
      </w:r>
      <w:r>
        <w:rPr>
          <w:color w:val="929292"/>
          <w:sz w:val="16"/>
        </w:rPr>
        <w:t>BAFA /</w:t>
      </w:r>
      <w:r>
        <w:rPr>
          <w:color w:val="929292"/>
          <w:spacing w:val="-3"/>
          <w:sz w:val="16"/>
        </w:rPr>
        <w:t> </w:t>
      </w:r>
      <w:r>
        <w:rPr>
          <w:color w:val="929292"/>
          <w:spacing w:val="-4"/>
          <w:sz w:val="16"/>
        </w:rPr>
        <w:t>BAFD</w:t>
      </w:r>
    </w:p>
    <w:p>
      <w:pPr>
        <w:spacing w:before="134"/>
        <w:ind w:left="424" w:right="0" w:firstLine="0"/>
        <w:jc w:val="left"/>
        <w:rPr>
          <w:sz w:val="16"/>
        </w:rPr>
      </w:pPr>
      <w:r>
        <w:rPr>
          <w:rFonts w:ascii="Tahoma" w:hAnsi="Tahoma"/>
          <w:b/>
          <w:color w:val="929292"/>
          <w:sz w:val="16"/>
        </w:rPr>
        <w:t>Autres</w:t>
      </w:r>
      <w:r>
        <w:rPr>
          <w:rFonts w:ascii="Tahoma" w:hAnsi="Tahoma"/>
          <w:b/>
          <w:color w:val="929292"/>
          <w:spacing w:val="6"/>
          <w:sz w:val="16"/>
        </w:rPr>
        <w:t> </w:t>
      </w:r>
      <w:r>
        <w:rPr>
          <w:rFonts w:ascii="Tahoma" w:hAnsi="Tahoma"/>
          <w:b/>
          <w:color w:val="929292"/>
          <w:sz w:val="16"/>
        </w:rPr>
        <w:t>engagements</w:t>
      </w:r>
      <w:r>
        <w:rPr>
          <w:rFonts w:ascii="Tahoma" w:hAnsi="Tahoma"/>
          <w:b/>
          <w:color w:val="929292"/>
          <w:spacing w:val="3"/>
          <w:sz w:val="16"/>
        </w:rPr>
        <w:t> </w:t>
      </w:r>
      <w:r>
        <w:rPr>
          <w:rFonts w:ascii="Tahoma" w:hAnsi="Tahoma"/>
          <w:b/>
          <w:color w:val="929292"/>
          <w:sz w:val="16"/>
        </w:rPr>
        <w:t>:</w:t>
      </w:r>
      <w:r>
        <w:rPr>
          <w:rFonts w:ascii="Tahoma" w:hAnsi="Tahoma"/>
          <w:b/>
          <w:color w:val="929292"/>
          <w:spacing w:val="-3"/>
          <w:sz w:val="16"/>
        </w:rPr>
        <w:t> </w:t>
      </w:r>
      <w:r>
        <w:rPr>
          <w:color w:val="929292"/>
          <w:sz w:val="16"/>
        </w:rPr>
        <w:t>service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civique,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bénévolats,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4"/>
          <w:sz w:val="16"/>
        </w:rPr>
        <w:t>etc.</w:t>
      </w:r>
    </w:p>
    <w:p>
      <w:pPr>
        <w:spacing w:line="261" w:lineRule="auto" w:before="137"/>
        <w:ind w:left="424" w:right="0" w:firstLine="0"/>
        <w:jc w:val="left"/>
        <w:rPr>
          <w:sz w:val="16"/>
        </w:rPr>
      </w:pPr>
      <w:r>
        <w:rPr>
          <w:rFonts w:ascii="Tahoma"/>
          <w:b/>
          <w:color w:val="929292"/>
          <w:sz w:val="16"/>
        </w:rPr>
        <w:t>Certifications :</w:t>
      </w:r>
      <w:r>
        <w:rPr>
          <w:rFonts w:ascii="Tahoma"/>
          <w:b/>
          <w:color w:val="929292"/>
          <w:spacing w:val="-2"/>
          <w:sz w:val="16"/>
        </w:rPr>
        <w:t> </w:t>
      </w:r>
      <w:r>
        <w:rPr>
          <w:color w:val="929292"/>
          <w:sz w:val="16"/>
        </w:rPr>
        <w:t>Titre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Professionnel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"Animateur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loisir Tourisme"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(RNCP38662)</w:t>
      </w:r>
    </w:p>
    <w:p>
      <w:pPr>
        <w:spacing w:line="261" w:lineRule="auto" w:before="73"/>
        <w:ind w:left="396" w:right="496" w:firstLine="0"/>
        <w:jc w:val="left"/>
        <w:rPr>
          <w:sz w:val="18"/>
        </w:rPr>
      </w:pPr>
      <w:r>
        <w:rPr/>
        <w:br w:type="column"/>
      </w:r>
      <w:r>
        <w:rPr>
          <w:rFonts w:ascii="Tahoma" w:hAnsi="Tahoma"/>
          <w:b/>
          <w:color w:val="929292"/>
          <w:sz w:val="18"/>
        </w:rPr>
        <w:t>Nouvelles </w:t>
      </w:r>
      <w:r>
        <w:rPr>
          <w:color w:val="929292"/>
          <w:w w:val="85"/>
          <w:sz w:val="18"/>
        </w:rPr>
        <w:t>: </w:t>
      </w:r>
      <w:r>
        <w:rPr>
          <w:color w:val="929292"/>
          <w:sz w:val="18"/>
        </w:rPr>
        <w:t>Intégration des enjeux liés au tourisme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durable</w:t>
      </w:r>
      <w:r>
        <w:rPr>
          <w:color w:val="929292"/>
          <w:spacing w:val="-17"/>
          <w:sz w:val="18"/>
        </w:rPr>
        <w:t> </w:t>
      </w:r>
      <w:r>
        <w:rPr>
          <w:color w:val="929292"/>
          <w:sz w:val="18"/>
        </w:rPr>
        <w:t>/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responsable</w:t>
      </w:r>
      <w:r>
        <w:rPr>
          <w:color w:val="929292"/>
          <w:spacing w:val="-17"/>
          <w:sz w:val="18"/>
        </w:rPr>
        <w:t> </w:t>
      </w:r>
      <w:r>
        <w:rPr>
          <w:color w:val="929292"/>
          <w:sz w:val="18"/>
        </w:rPr>
        <w:t>dans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les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projets </w:t>
      </w:r>
      <w:r>
        <w:rPr>
          <w:color w:val="929292"/>
          <w:spacing w:val="-2"/>
          <w:sz w:val="18"/>
        </w:rPr>
        <w:t>d'animation</w:t>
      </w:r>
    </w:p>
    <w:p>
      <w:pPr>
        <w:pStyle w:val="Heading3"/>
        <w:spacing w:before="115"/>
        <w:rPr>
          <w:rFonts w:ascii="Verdana" w:hAnsi="Verdana"/>
          <w:b w:val="0"/>
        </w:rPr>
      </w:pPr>
      <w:r>
        <w:rPr>
          <w:color w:val="929292"/>
        </w:rPr>
        <w:t>À</w:t>
      </w:r>
      <w:r>
        <w:rPr>
          <w:color w:val="929292"/>
          <w:spacing w:val="7"/>
        </w:rPr>
        <w:t> </w:t>
      </w:r>
      <w:r>
        <w:rPr>
          <w:color w:val="929292"/>
        </w:rPr>
        <w:t>renforcer</w:t>
      </w:r>
      <w:r>
        <w:rPr>
          <w:color w:val="929292"/>
          <w:spacing w:val="7"/>
        </w:rPr>
        <w:t> </w:t>
      </w:r>
      <w:r>
        <w:rPr>
          <w:color w:val="929292"/>
        </w:rPr>
        <w:t>:</w:t>
      </w:r>
      <w:r>
        <w:rPr>
          <w:color w:val="929292"/>
          <w:spacing w:val="4"/>
        </w:rPr>
        <w:t> </w:t>
      </w:r>
      <w:r>
        <w:rPr>
          <w:rFonts w:ascii="Verdana" w:hAnsi="Verdana"/>
          <w:b w:val="0"/>
          <w:color w:val="929292"/>
          <w:spacing w:val="-12"/>
        </w:rPr>
        <w:t>/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3933190</wp:posOffset>
                </wp:positionH>
                <wp:positionV relativeFrom="paragraph">
                  <wp:posOffset>169902</wp:posOffset>
                </wp:positionV>
                <wp:extent cx="3016250" cy="295910"/>
                <wp:effectExtent l="0" t="0" r="0" b="0"/>
                <wp:wrapTopAndBottom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700012pt;margin-top:13.378188pt;width:237.5pt;height:23.3pt;mso-position-horizontal-relative:page;mso-position-vertical-relative:paragraph;z-index:-15725056;mso-wrap-distance-left:0;mso-wrap-distance-right:0" type="#_x0000_t202" id="docshape30" filled="true" fillcolor="#c2f0c7" stroked="false"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Compétences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spacing w:line="259" w:lineRule="auto" w:before="69"/>
        <w:ind w:left="398" w:right="496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Nouvelles : </w:t>
      </w:r>
      <w:r>
        <w:rPr>
          <w:color w:val="929292"/>
          <w:sz w:val="18"/>
        </w:rPr>
        <w:t>Conception de projets d'animation tenant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compte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enjeux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du</w:t>
      </w:r>
      <w:r>
        <w:rPr>
          <w:color w:val="929292"/>
          <w:spacing w:val="-1"/>
          <w:sz w:val="18"/>
        </w:rPr>
        <w:t> </w:t>
      </w:r>
      <w:r>
        <w:rPr>
          <w:color w:val="929292"/>
          <w:sz w:val="18"/>
        </w:rPr>
        <w:t>tourisme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durable (sensibilisation, prise en compte des écosystèmes,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etc.)</w:t>
      </w:r>
    </w:p>
    <w:p>
      <w:pPr>
        <w:spacing w:line="261" w:lineRule="auto" w:before="121"/>
        <w:ind w:left="398" w:right="496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 renforcer : </w:t>
      </w:r>
      <w:r>
        <w:rPr>
          <w:color w:val="929292"/>
          <w:sz w:val="18"/>
        </w:rPr>
        <w:t>Suivi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rendre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compte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son activité, gestion de projet, communication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10" w:h="16840"/>
          <w:pgMar w:header="565" w:footer="0" w:top="1400" w:bottom="280" w:left="708" w:right="566"/>
          <w:cols w:num="2" w:equalWidth="0">
            <w:col w:w="4894" w:space="337"/>
            <w:col w:w="5405"/>
          </w:cols>
        </w:sectPr>
      </w:pPr>
    </w:p>
    <w:p>
      <w:pPr>
        <w:spacing w:before="82"/>
        <w:ind w:left="355" w:right="0" w:firstLine="0"/>
        <w:jc w:val="left"/>
        <w:rPr>
          <w:b/>
          <w:sz w:val="28"/>
        </w:rPr>
      </w:pPr>
      <w:r>
        <w:rPr>
          <w:b/>
          <w:sz w:val="28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6232694</wp:posOffset>
            </wp:positionH>
            <wp:positionV relativeFrom="paragraph">
              <wp:posOffset>6350</wp:posOffset>
            </wp:positionV>
            <wp:extent cx="613254" cy="312768"/>
            <wp:effectExtent l="0" t="0" r="0" b="0"/>
            <wp:wrapNone/>
            <wp:docPr id="33" name="Image 3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 descr="Une image contenant texte, Police, capture d’écran, logo  Le contenu généré par l’IA peut être incorrect.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254" cy="312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74F6A"/>
          <w:spacing w:val="-7"/>
          <w:sz w:val="28"/>
        </w:rPr>
        <w:t>Mobilités</w:t>
      </w:r>
      <w:r>
        <w:rPr>
          <w:b/>
          <w:color w:val="074F6A"/>
          <w:spacing w:val="-15"/>
          <w:sz w:val="28"/>
        </w:rPr>
        <w:t> </w:t>
      </w:r>
      <w:r>
        <w:rPr>
          <w:b/>
          <w:color w:val="074F6A"/>
          <w:spacing w:val="-2"/>
          <w:sz w:val="28"/>
        </w:rPr>
        <w:t>professionnelles</w:t>
      </w:r>
    </w:p>
    <w:p>
      <w:pPr>
        <w:pStyle w:val="BodyText"/>
        <w:spacing w:before="9"/>
        <w:rPr>
          <w:b/>
          <w:sz w:val="15"/>
        </w:rPr>
      </w:pP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647700</wp:posOffset>
                </wp:positionH>
                <wp:positionV relativeFrom="paragraph">
                  <wp:posOffset>136883</wp:posOffset>
                </wp:positionV>
                <wp:extent cx="6280150" cy="3619500"/>
                <wp:effectExtent l="0" t="0" r="0" b="0"/>
                <wp:wrapTopAndBottom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280150" cy="3619500"/>
                          <a:chExt cx="6280150" cy="361950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14604" y="370077"/>
                            <a:ext cx="6256020" cy="324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56020" h="3247390">
                                <a:moveTo>
                                  <a:pt x="0" y="3231515"/>
                                </a:moveTo>
                                <a:lnTo>
                                  <a:pt x="2015489" y="323151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1515"/>
                                </a:lnTo>
                                <a:close/>
                              </a:path>
                              <a:path w="6256020" h="3247390">
                                <a:moveTo>
                                  <a:pt x="2127885" y="3247390"/>
                                </a:moveTo>
                                <a:lnTo>
                                  <a:pt x="4143375" y="3247390"/>
                                </a:lnTo>
                                <a:lnTo>
                                  <a:pt x="4143375" y="15875"/>
                                </a:lnTo>
                                <a:lnTo>
                                  <a:pt x="2127885" y="15875"/>
                                </a:lnTo>
                                <a:lnTo>
                                  <a:pt x="2127885" y="3247390"/>
                                </a:lnTo>
                                <a:close/>
                              </a:path>
                              <a:path w="6256020" h="3247390">
                                <a:moveTo>
                                  <a:pt x="4240530" y="3231515"/>
                                </a:moveTo>
                                <a:lnTo>
                                  <a:pt x="6256020" y="3231515"/>
                                </a:lnTo>
                                <a:lnTo>
                                  <a:pt x="6256020" y="0"/>
                                </a:lnTo>
                                <a:lnTo>
                                  <a:pt x="4240530" y="0"/>
                                </a:lnTo>
                                <a:lnTo>
                                  <a:pt x="4240530" y="323151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16192" y="1062863"/>
                            <a:ext cx="2012314" cy="2537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474" w:val="left" w:leader="none"/>
                                </w:tabs>
                                <w:spacing w:before="163"/>
                                <w:ind w:left="474" w:right="172" w:hanging="171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Animateur</w:t>
                              </w:r>
                              <w:r>
                                <w:rPr>
                                  <w:color w:val="929292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socio-éducatif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et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culturel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473" w:val="left" w:leader="none"/>
                                </w:tabs>
                                <w:spacing w:before="4"/>
                                <w:ind w:left="473" w:right="0" w:hanging="170"/>
                                <w:jc w:val="left"/>
                                <w:rPr>
                                  <w:rFonts w:ascii="Arial MT" w:hAns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Médiateur</w:t>
                              </w:r>
                              <w:r>
                                <w:rPr>
                                  <w:color w:val="929292"/>
                                  <w:spacing w:val="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culturel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34925" y="37833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7"/>
                                <w:ind w:left="242" w:right="242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7"/>
                                <w:ind w:left="1" w:right="0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Dans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2144077" y="1066672"/>
                            <a:ext cx="2012314" cy="2549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50" w:val="left" w:leader="none"/>
                                </w:tabs>
                                <w:spacing w:before="157"/>
                                <w:ind w:left="450" w:right="406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Animateur scientifique et </w:t>
                              </w: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technique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49" w:val="left" w:leader="none"/>
                                </w:tabs>
                                <w:spacing w:line="219" w:lineRule="exact" w:before="1"/>
                                <w:ind w:left="449" w:right="0" w:hanging="170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Animateur</w:t>
                              </w:r>
                              <w:r>
                                <w:rPr>
                                  <w:color w:val="929292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nature</w:t>
                              </w:r>
                              <w:r>
                                <w:rPr>
                                  <w:color w:val="929292"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5"/>
                                  <w:sz w:val="18"/>
                                </w:rPr>
                                <w:t>et</w:t>
                              </w:r>
                            </w:p>
                            <w:p>
                              <w:pPr>
                                <w:spacing w:line="218" w:lineRule="exact" w:before="0"/>
                                <w:ind w:left="45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environnement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50" w:val="left" w:leader="none"/>
                                </w:tabs>
                                <w:spacing w:before="1"/>
                                <w:ind w:left="450" w:right="653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Professeur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/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animateur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technicien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50" w:val="left" w:leader="none"/>
                                </w:tabs>
                                <w:spacing w:before="1"/>
                                <w:ind w:left="450" w:right="278" w:hanging="171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Coordinateur</w:t>
                              </w:r>
                              <w:r>
                                <w:rPr>
                                  <w:color w:val="929292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ou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 </w:t>
                              </w: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projet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50" w:val="left" w:leader="none"/>
                                </w:tabs>
                                <w:spacing w:before="1"/>
                                <w:ind w:left="450" w:right="674" w:hanging="171"/>
                                <w:jc w:val="left"/>
                                <w:rPr>
                                  <w:rFonts w:asci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Directeur</w:t>
                              </w:r>
                              <w:r>
                                <w:rPr>
                                  <w:color w:val="929292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centre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loisirs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2158364" y="38214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4256722" y="1083183"/>
                            <a:ext cx="2012314" cy="2517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452" w:val="left" w:leader="none"/>
                                </w:tabs>
                                <w:spacing w:before="131"/>
                                <w:ind w:left="452" w:right="266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d’animation</w:t>
                              </w:r>
                              <w:r>
                                <w:rPr>
                                  <w:color w:val="929292"/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réseau ou vie associative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4274184" y="398652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434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1pt;margin-top:10.778236pt;width:494.5pt;height:285pt;mso-position-horizontal-relative:page;mso-position-vertical-relative:paragraph;z-index:-15721984;mso-wrap-distance-left:0;mso-wrap-distance-right:0" id="docshapegroup32" coordorigin="1020,216" coordsize="9890,5700">
                <v:shape style="position:absolute;left:1043;top:798;width:9852;height:5114" id="docshape33" coordorigin="1043,798" coordsize="9852,5114" path="m1043,5887l4217,5887,4217,798,1043,798,1043,5887xm4394,5912l7568,5912,7568,823,4394,823,4394,5912xm7721,5887l10895,5887,10895,798,7721,798,7721,5887xe" filled="false" stroked="true" strokeweight=".25pt" strokecolor="#0e9ed4">
                  <v:path arrowok="t"/>
                  <v:stroke dashstyle="solid"/>
                </v:shape>
                <v:shape style="position:absolute;left:1045;top:1889;width:3169;height:3996" type="#_x0000_t202" id="docshape34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74" w:val="left" w:leader="none"/>
                          </w:tabs>
                          <w:spacing w:before="163"/>
                          <w:ind w:left="474" w:right="172" w:hanging="171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Animateur</w:t>
                        </w:r>
                        <w:r>
                          <w:rPr>
                            <w:color w:val="929292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socio-éducatif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et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culturel</w:t>
                        </w:r>
                      </w:p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73" w:val="left" w:leader="none"/>
                          </w:tabs>
                          <w:spacing w:before="4"/>
                          <w:ind w:left="473" w:right="0" w:hanging="170"/>
                          <w:jc w:val="left"/>
                          <w:rPr>
                            <w:rFonts w:ascii="Arial MT" w:hAns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Médiateur</w:t>
                        </w:r>
                        <w:r>
                          <w:rPr>
                            <w:color w:val="929292"/>
                            <w:spacing w:val="10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culturel</w:t>
                        </w:r>
                      </w:p>
                    </w:txbxContent>
                  </v:textbox>
                  <w10:wrap type="none"/>
                </v:shape>
                <v:shape style="position:absolute;left:1075;top:811;width:3159;height:1078" type="#_x0000_t202" id="docshape35" filled="true" fillcolor="#c9edfa" stroked="false">
                  <v:textbox inset="0,0,0,0">
                    <w:txbxContent>
                      <w:p>
                        <w:pPr>
                          <w:spacing w:line="261" w:lineRule="auto" w:before="67"/>
                          <w:ind w:left="242" w:right="242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20;top:215;width:9881;height:593" type="#_x0000_t202" id="docshape36" filled="true" fillcolor="#084f6a" stroked="false">
                  <v:textbox inset="0,0,0,0">
                    <w:txbxContent>
                      <w:p>
                        <w:pPr>
                          <w:spacing w:before="147"/>
                          <w:ind w:left="1" w:right="0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Dans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la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396;top:1895;width:3169;height:4015" type="#_x0000_t202" id="docshape3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50" w:val="left" w:leader="none"/>
                          </w:tabs>
                          <w:spacing w:before="157"/>
                          <w:ind w:left="450" w:right="406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Animateur scientifique et </w:t>
                        </w: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technique</w:t>
                        </w:r>
                      </w:p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49" w:val="left" w:leader="none"/>
                          </w:tabs>
                          <w:spacing w:line="219" w:lineRule="exact" w:before="1"/>
                          <w:ind w:left="449" w:right="0" w:hanging="170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Animateur</w:t>
                        </w:r>
                        <w:r>
                          <w:rPr>
                            <w:color w:val="929292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nature</w:t>
                        </w:r>
                        <w:r>
                          <w:rPr>
                            <w:color w:val="929292"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5"/>
                            <w:sz w:val="18"/>
                          </w:rPr>
                          <w:t>et</w:t>
                        </w:r>
                      </w:p>
                      <w:p>
                        <w:pPr>
                          <w:spacing w:line="218" w:lineRule="exact" w:before="0"/>
                          <w:ind w:left="45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environnement</w:t>
                        </w:r>
                      </w:p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50" w:val="left" w:leader="none"/>
                          </w:tabs>
                          <w:spacing w:before="1"/>
                          <w:ind w:left="450" w:right="653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Professeur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/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animateur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technicien</w:t>
                        </w:r>
                      </w:p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50" w:val="left" w:leader="none"/>
                          </w:tabs>
                          <w:spacing w:before="1"/>
                          <w:ind w:left="450" w:right="278" w:hanging="171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Coordinateur</w:t>
                        </w:r>
                        <w:r>
                          <w:rPr>
                            <w:color w:val="929292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ou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 </w:t>
                        </w: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projet</w:t>
                        </w:r>
                      </w:p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50" w:val="left" w:leader="none"/>
                          </w:tabs>
                          <w:spacing w:before="1"/>
                          <w:ind w:left="450" w:right="674" w:hanging="171"/>
                          <w:jc w:val="left"/>
                          <w:rPr>
                            <w:rFonts w:asci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Directeur</w:t>
                        </w:r>
                        <w:r>
                          <w:rPr>
                            <w:color w:val="929292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centre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loisirs</w:t>
                        </w:r>
                      </w:p>
                    </w:txbxContent>
                  </v:textbox>
                  <w10:wrap type="none"/>
                </v:shape>
                <v:shape style="position:absolute;left:4419;top:817;width:3159;height:1078" type="#_x0000_t202" id="docshape38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7723;top:1921;width:3169;height:3964" type="#_x0000_t202" id="docshape39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52" w:val="left" w:leader="none"/>
                          </w:tabs>
                          <w:spacing w:before="131"/>
                          <w:ind w:left="452" w:right="266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d’animation</w:t>
                        </w:r>
                        <w:r>
                          <w:rPr>
                            <w:color w:val="929292"/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réseau ou vie associative</w:t>
                        </w:r>
                      </w:p>
                    </w:txbxContent>
                  </v:textbox>
                  <w10:wrap type="none"/>
                </v:shape>
                <v:shape style="position:absolute;left:7751;top:843;width:3159;height:1078" type="#_x0000_t202" id="docshape40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434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684530</wp:posOffset>
                </wp:positionH>
                <wp:positionV relativeFrom="paragraph">
                  <wp:posOffset>3821661</wp:posOffset>
                </wp:positionV>
                <wp:extent cx="6280150" cy="3380740"/>
                <wp:effectExtent l="0" t="0" r="0" b="0"/>
                <wp:wrapTopAndBottom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6280150" cy="3380740"/>
                          <a:chExt cx="6280150" cy="338074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21590" y="365759"/>
                            <a:ext cx="6249035" cy="301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035" h="3013075">
                                <a:moveTo>
                                  <a:pt x="0" y="2997835"/>
                                </a:moveTo>
                                <a:lnTo>
                                  <a:pt x="2015489" y="299783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7835"/>
                                </a:lnTo>
                                <a:close/>
                              </a:path>
                              <a:path w="6249035" h="3013075">
                                <a:moveTo>
                                  <a:pt x="2116455" y="3013075"/>
                                </a:moveTo>
                                <a:lnTo>
                                  <a:pt x="4131944" y="3013075"/>
                                </a:lnTo>
                                <a:lnTo>
                                  <a:pt x="4131944" y="15240"/>
                                </a:lnTo>
                                <a:lnTo>
                                  <a:pt x="2116455" y="15240"/>
                                </a:lnTo>
                                <a:lnTo>
                                  <a:pt x="2116455" y="3013075"/>
                                </a:lnTo>
                                <a:close/>
                              </a:path>
                              <a:path w="6249035" h="3013075">
                                <a:moveTo>
                                  <a:pt x="4233545" y="3009265"/>
                                </a:moveTo>
                                <a:lnTo>
                                  <a:pt x="6249034" y="3009265"/>
                                </a:lnTo>
                                <a:lnTo>
                                  <a:pt x="6249034" y="11430"/>
                                </a:lnTo>
                                <a:lnTo>
                                  <a:pt x="4233545" y="11430"/>
                                </a:lnTo>
                                <a:lnTo>
                                  <a:pt x="4233545" y="300926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23177" y="1062989"/>
                            <a:ext cx="2012314" cy="2299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9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53" w:val="left" w:leader="none"/>
                                </w:tabs>
                                <w:spacing w:before="1"/>
                                <w:ind w:left="453" w:right="311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Animateur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socioculturel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et de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loisirs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(TSF,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Alisfa,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HLA,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etc.)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52" w:val="left" w:leader="none"/>
                                </w:tabs>
                                <w:spacing w:line="219" w:lineRule="exact" w:before="1"/>
                                <w:ind w:left="452" w:right="0" w:hanging="170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Animateur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spécialisé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(Alisfa)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53" w:val="left" w:leader="none"/>
                                </w:tabs>
                                <w:spacing w:line="244" w:lineRule="auto" w:before="0"/>
                                <w:ind w:left="453" w:right="561" w:hanging="171"/>
                                <w:jc w:val="left"/>
                                <w:rPr>
                                  <w:rFonts w:asci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Guide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accompagnateur environnement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(TSF)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34925" y="37845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8"/>
                                <w:ind w:left="242" w:right="243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2139632" y="1066800"/>
                            <a:ext cx="2012314" cy="2310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465" w:val="left" w:leader="none"/>
                                </w:tabs>
                                <w:spacing w:line="219" w:lineRule="exact" w:before="1"/>
                                <w:ind w:left="465" w:right="0" w:hanging="170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Moniteur</w:t>
                              </w:r>
                              <w:r>
                                <w:rPr>
                                  <w:color w:val="929292"/>
                                  <w:spacing w:val="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(Sport)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466" w:val="left" w:leader="none"/>
                                </w:tabs>
                                <w:spacing w:line="244" w:lineRule="auto" w:before="0"/>
                                <w:ind w:left="466" w:right="267" w:hanging="171"/>
                                <w:jc w:val="left"/>
                                <w:rPr>
                                  <w:rFonts w:asci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Guide ou accompagnateur de sport-nature (Sport)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2158364" y="382270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5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6"/>
                                <w:ind w:left="1" w:right="1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Hors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4440046" y="1223619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4274184" y="39877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6"/>
                                <w:ind w:left="433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900002pt;margin-top:300.918243pt;width:494.5pt;height:266.2pt;mso-position-horizontal-relative:page;mso-position-vertical-relative:paragraph;z-index:-15721472;mso-wrap-distance-left:0;mso-wrap-distance-right:0" id="docshapegroup41" coordorigin="1078,6018" coordsize="9890,5324">
                <v:shape style="position:absolute;left:1112;top:6594;width:9841;height:4745" id="docshape42" coordorigin="1112,6594" coordsize="9841,4745" path="m1112,11315l4286,11315,4286,6594,1112,6594,1112,11315xm4445,11339l7619,11339,7619,6618,4445,6618,4445,11339xm7779,11333l10953,11333,10953,6612,7779,6612,7779,11333xe" filled="false" stroked="true" strokeweight=".25pt" strokecolor="#0e9ed4">
                  <v:path arrowok="t"/>
                  <v:stroke dashstyle="solid"/>
                </v:shape>
                <v:shape style="position:absolute;left:1114;top:7692;width:3169;height:3621" type="#_x0000_t202" id="docshape43" filled="false" stroked="false">
                  <v:textbox inset="0,0,0,0">
                    <w:txbxContent>
                      <w:p>
                        <w:pPr>
                          <w:spacing w:line="240" w:lineRule="auto" w:before="29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53" w:val="left" w:leader="none"/>
                          </w:tabs>
                          <w:spacing w:before="1"/>
                          <w:ind w:left="453" w:right="311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Animateur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socioculturel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et de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loisirs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(TSF,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Alisfa,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HLA,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etc.)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52" w:val="left" w:leader="none"/>
                          </w:tabs>
                          <w:spacing w:line="219" w:lineRule="exact" w:before="1"/>
                          <w:ind w:left="452" w:right="0" w:hanging="170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Animateur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spécialisé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(Alisfa)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53" w:val="left" w:leader="none"/>
                          </w:tabs>
                          <w:spacing w:line="244" w:lineRule="auto" w:before="0"/>
                          <w:ind w:left="453" w:right="561" w:hanging="171"/>
                          <w:jc w:val="left"/>
                          <w:rPr>
                            <w:rFonts w:asci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Guide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accompagnateur environnement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(TSF)</w:t>
                        </w:r>
                      </w:p>
                    </w:txbxContent>
                  </v:textbox>
                  <w10:wrap type="none"/>
                </v:shape>
                <v:shape style="position:absolute;left:1133;top:6614;width:3159;height:1078" type="#_x0000_t202" id="docshape44" filled="true" fillcolor="#c9edfa" stroked="false">
                  <v:textbox inset="0,0,0,0">
                    <w:txbxContent>
                      <w:p>
                        <w:pPr>
                          <w:spacing w:line="261" w:lineRule="auto" w:before="68"/>
                          <w:ind w:left="242" w:right="243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447;top:7698;width:3169;height:3639" type="#_x0000_t202" id="docshape45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465" w:val="left" w:leader="none"/>
                          </w:tabs>
                          <w:spacing w:line="219" w:lineRule="exact" w:before="1"/>
                          <w:ind w:left="465" w:right="0" w:hanging="170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Moniteur</w:t>
                        </w:r>
                        <w:r>
                          <w:rPr>
                            <w:color w:val="929292"/>
                            <w:spacing w:val="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(Sport)</w:t>
                        </w:r>
                      </w:p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466" w:val="left" w:leader="none"/>
                          </w:tabs>
                          <w:spacing w:line="244" w:lineRule="auto" w:before="0"/>
                          <w:ind w:left="466" w:right="267" w:hanging="171"/>
                          <w:jc w:val="left"/>
                          <w:rPr>
                            <w:rFonts w:asci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Guide ou accompagnateur de sport-nature (Sport)</w:t>
                        </w:r>
                      </w:p>
                    </w:txbxContent>
                  </v:textbox>
                  <w10:wrap type="none"/>
                </v:shape>
                <v:shape style="position:absolute;left:4477;top:6620;width:3159;height:1078" type="#_x0000_t202" id="docshape46" filled="true" fillcolor="#c9edfa" stroked="false">
                  <v:textbox inset="0,0,0,0">
                    <w:txbxContent>
                      <w:p>
                        <w:pPr>
                          <w:spacing w:line="259" w:lineRule="auto" w:before="165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78;top:6018;width:9881;height:593" type="#_x0000_t202" id="docshape47" filled="true" fillcolor="#084f6a" stroked="false">
                  <v:textbox inset="0,0,0,0">
                    <w:txbxContent>
                      <w:p>
                        <w:pPr>
                          <w:spacing w:before="146"/>
                          <w:ind w:left="1" w:right="1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Hors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070;top:7945;width:251;height:220" type="#_x0000_t202" id="docshape48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7809;top:6646;width:3159;height:1078" type="#_x0000_t202" id="docshape49" filled="true" fillcolor="#c9edfa" stroked="false">
                  <v:textbox inset="0,0,0,0">
                    <w:txbxContent>
                      <w:p>
                        <w:pPr>
                          <w:spacing w:line="259" w:lineRule="auto" w:before="166"/>
                          <w:ind w:left="433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717550</wp:posOffset>
                </wp:positionH>
                <wp:positionV relativeFrom="paragraph">
                  <wp:posOffset>7374845</wp:posOffset>
                </wp:positionV>
                <wp:extent cx="6283325" cy="1871345"/>
                <wp:effectExtent l="0" t="0" r="0" b="0"/>
                <wp:wrapTopAndBottom/>
                <wp:docPr id="52" name="Textbox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Textbox 52"/>
                      <wps:cNvSpPr txBox="1"/>
                      <wps:spPr>
                        <a:xfrm>
                          <a:off x="0" y="0"/>
                          <a:ext cx="6283325" cy="1871345"/>
                        </a:xfrm>
                        <a:prstGeom prst="rect">
                          <a:avLst/>
                        </a:prstGeom>
                        <a:solidFill>
                          <a:srgbClr val="C9EDFA"/>
                        </a:solidFill>
                      </wps:spPr>
                      <wps:txbx>
                        <w:txbxContent>
                          <w:p>
                            <w:pPr>
                              <w:spacing w:before="121"/>
                              <w:ind w:left="144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-2"/>
                                <w:w w:val="110"/>
                                <w:sz w:val="28"/>
                              </w:rPr>
                              <w:t>Légende</w:t>
                            </w:r>
                          </w:p>
                          <w:p>
                            <w:pPr>
                              <w:spacing w:line="261" w:lineRule="auto" w:before="153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très proches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complémentaires (niveau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1)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métiers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partagent</w:t>
                            </w:r>
                            <w:r>
                              <w:rPr>
                                <w:color w:val="0A769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</w:t>
                            </w:r>
                            <w:r>
                              <w:rPr>
                                <w:color w:val="0A769F"/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grand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nombre de compétences en commun et sont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dans certains cas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exercés de manière concomitante.</w:t>
                            </w:r>
                          </w:p>
                          <w:p>
                            <w:pPr>
                              <w:spacing w:line="259" w:lineRule="auto" w:before="117"/>
                              <w:ind w:left="144" w:right="0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proches (niveau 2)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 deux métiers sont relativement proches. Une mobilité est envisageable,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sous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condition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d’une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évolution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des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acquise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initiale, continue, ou dans l’emploi.</w:t>
                            </w:r>
                          </w:p>
                          <w:p>
                            <w:pPr>
                              <w:spacing w:line="261" w:lineRule="auto" w:before="122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éloignés / connexes (niveau 3) 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proximité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plutôt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faible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existe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mobilité est envisageable sous condition de réaliser un parcours de reconversion.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5pt;margin-top:580.696533pt;width:494.75pt;height:147.35pt;mso-position-horizontal-relative:page;mso-position-vertical-relative:paragraph;z-index:-15720960;mso-wrap-distance-left:0;mso-wrap-distance-right:0" type="#_x0000_t202" id="docshape50" filled="true" fillcolor="#c9edfa" stroked="false">
                <v:textbox inset="0,0,0,0">
                  <w:txbxContent>
                    <w:p>
                      <w:pPr>
                        <w:spacing w:before="121"/>
                        <w:ind w:left="144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pacing w:val="-2"/>
                          <w:w w:val="110"/>
                          <w:sz w:val="28"/>
                        </w:rPr>
                        <w:t>Légende</w:t>
                      </w:r>
                    </w:p>
                    <w:p>
                      <w:pPr>
                        <w:spacing w:line="261" w:lineRule="auto" w:before="153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très proches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/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complémentaires (niveau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1)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métiers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partagent</w:t>
                      </w:r>
                      <w:r>
                        <w:rPr>
                          <w:color w:val="0A769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</w:t>
                      </w:r>
                      <w:r>
                        <w:rPr>
                          <w:color w:val="0A769F"/>
                          <w:spacing w:val="-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grand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nombre de compétences en commun et sont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dans certains cas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exercés de manière concomitante.</w:t>
                      </w:r>
                    </w:p>
                    <w:p>
                      <w:pPr>
                        <w:spacing w:line="259" w:lineRule="auto" w:before="117"/>
                        <w:ind w:left="144" w:right="0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proches (niveau 2)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 deux métiers sont relativement proches. Une mobilité est envisageable,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sous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condition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d’une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évolution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des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compétences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acquise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la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formation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initiale, continue, ou dans l’emploi.</w:t>
                      </w:r>
                    </w:p>
                    <w:p>
                      <w:pPr>
                        <w:spacing w:line="261" w:lineRule="auto" w:before="122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éloignés / connexes (niveau 3) :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proximité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plutôt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faible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existe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mobilité est envisageable sous condition de réaliser un parcours de reconversion.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b/>
          <w:sz w:val="6"/>
        </w:rPr>
      </w:pPr>
    </w:p>
    <w:p>
      <w:pPr>
        <w:pStyle w:val="BodyText"/>
        <w:spacing w:before="5"/>
        <w:rPr>
          <w:b/>
          <w:sz w:val="20"/>
        </w:rPr>
      </w:pPr>
    </w:p>
    <w:sectPr>
      <w:headerReference w:type="default" r:id="rId11"/>
      <w:pgSz w:w="11910" w:h="16840"/>
      <w:pgMar w:header="461" w:footer="0" w:top="140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7856">
              <wp:simplePos x="0" y="0"/>
              <wp:positionH relativeFrom="page">
                <wp:posOffset>587755</wp:posOffset>
              </wp:positionH>
              <wp:positionV relativeFrom="page">
                <wp:posOffset>345829</wp:posOffset>
              </wp:positionV>
              <wp:extent cx="3998595" cy="51371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3998595" cy="5137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35" w:lineRule="auto" w:before="13"/>
                            <w:ind w:left="20" w:right="18" w:firstLine="326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Animatrice</w:t>
                          </w:r>
                          <w:r>
                            <w:rPr>
                              <w:b/>
                              <w:color w:val="456BA4"/>
                              <w:spacing w:val="-20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patrimoine</w:t>
                          </w:r>
                          <w:r>
                            <w:rPr>
                              <w:b/>
                              <w:color w:val="456BA4"/>
                              <w:spacing w:val="-1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et</w:t>
                          </w:r>
                          <w:r>
                            <w:rPr>
                              <w:b/>
                              <w:color w:val="456BA4"/>
                              <w:spacing w:val="-20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tourisme </w:t>
                          </w:r>
                          <w:r>
                            <w:rPr>
                              <w:b/>
                              <w:color w:val="F0A983"/>
                              <w:spacing w:val="-2"/>
                              <w:sz w:val="32"/>
                            </w:rPr>
                            <w:t>Animateur</w:t>
                          </w:r>
                          <w:r>
                            <w:rPr>
                              <w:b/>
                              <w:color w:val="F0A983"/>
                              <w:spacing w:val="-23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2"/>
                              <w:sz w:val="32"/>
                            </w:rPr>
                            <w:t>patrimoine</w:t>
                          </w:r>
                          <w:r>
                            <w:rPr>
                              <w:b/>
                              <w:color w:val="F0A983"/>
                              <w:spacing w:val="-23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2"/>
                              <w:sz w:val="32"/>
                            </w:rPr>
                            <w:t>et</w:t>
                          </w:r>
                          <w:r>
                            <w:rPr>
                              <w:b/>
                              <w:color w:val="F0A983"/>
                              <w:spacing w:val="-24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2"/>
                              <w:sz w:val="32"/>
                            </w:rPr>
                            <w:t>tourisme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.279999pt;margin-top:27.230703pt;width:314.850pt;height:40.450pt;mso-position-horizontal-relative:page;mso-position-vertical-relative:page;z-index:-15898624" type="#_x0000_t202" id="docshape1" filled="false" stroked="false">
              <v:textbox inset="0,0,0,0">
                <w:txbxContent>
                  <w:p>
                    <w:pPr>
                      <w:spacing w:line="235" w:lineRule="auto" w:before="13"/>
                      <w:ind w:left="20" w:right="18" w:firstLine="326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Animatrice</w:t>
                    </w:r>
                    <w:r>
                      <w:rPr>
                        <w:b/>
                        <w:color w:val="456BA4"/>
                        <w:spacing w:val="-20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patrimoine</w:t>
                    </w:r>
                    <w:r>
                      <w:rPr>
                        <w:b/>
                        <w:color w:val="456BA4"/>
                        <w:spacing w:val="-19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et</w:t>
                    </w:r>
                    <w:r>
                      <w:rPr>
                        <w:b/>
                        <w:color w:val="456BA4"/>
                        <w:spacing w:val="-20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tourisme </w:t>
                    </w:r>
                    <w:r>
                      <w:rPr>
                        <w:b/>
                        <w:color w:val="F0A983"/>
                        <w:spacing w:val="-2"/>
                        <w:sz w:val="32"/>
                      </w:rPr>
                      <w:t>Animateur</w:t>
                    </w:r>
                    <w:r>
                      <w:rPr>
                        <w:b/>
                        <w:color w:val="F0A983"/>
                        <w:spacing w:val="-23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2"/>
                        <w:sz w:val="32"/>
                      </w:rPr>
                      <w:t>patrimoine</w:t>
                    </w:r>
                    <w:r>
                      <w:rPr>
                        <w:b/>
                        <w:color w:val="F0A983"/>
                        <w:spacing w:val="-23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2"/>
                        <w:sz w:val="32"/>
                      </w:rPr>
                      <w:t>et</w:t>
                    </w:r>
                    <w:r>
                      <w:rPr>
                        <w:b/>
                        <w:color w:val="F0A983"/>
                        <w:spacing w:val="-24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2"/>
                        <w:sz w:val="32"/>
                      </w:rPr>
                      <w:t>tourisme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8368">
              <wp:simplePos x="0" y="0"/>
              <wp:positionH relativeFrom="page">
                <wp:posOffset>583183</wp:posOffset>
              </wp:positionH>
              <wp:positionV relativeFrom="page">
                <wp:posOffset>280297</wp:posOffset>
              </wp:positionV>
              <wp:extent cx="4050665" cy="530225"/>
              <wp:effectExtent l="0" t="0" r="0" b="0"/>
              <wp:wrapNone/>
              <wp:docPr id="32" name="Textbox 3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2" name="Textbox 32"/>
                    <wps:cNvSpPr txBox="1"/>
                    <wps:spPr>
                      <a:xfrm>
                        <a:off x="0" y="0"/>
                        <a:ext cx="4050665" cy="5302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9" w:lineRule="auto" w:before="7"/>
                            <w:ind w:left="20" w:right="18" w:firstLine="408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Animatrice</w:t>
                          </w:r>
                          <w:r>
                            <w:rPr>
                              <w:b/>
                              <w:color w:val="074F6A"/>
                              <w:spacing w:val="-20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patrimoine</w:t>
                          </w:r>
                          <w:r>
                            <w:rPr>
                              <w:b/>
                              <w:color w:val="074F6A"/>
                              <w:spacing w:val="-1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et</w:t>
                          </w:r>
                          <w:r>
                            <w:rPr>
                              <w:b/>
                              <w:color w:val="074F6A"/>
                              <w:spacing w:val="-20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tourisme </w:t>
                          </w:r>
                          <w:r>
                            <w:rPr>
                              <w:b/>
                              <w:color w:val="0A769F"/>
                              <w:spacing w:val="-2"/>
                              <w:sz w:val="32"/>
                            </w:rPr>
                            <w:t>Animateur</w:t>
                          </w:r>
                          <w:r>
                            <w:rPr>
                              <w:b/>
                              <w:color w:val="0A769F"/>
                              <w:spacing w:val="-23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2"/>
                              <w:sz w:val="32"/>
                            </w:rPr>
                            <w:t>patrimoine</w:t>
                          </w:r>
                          <w:r>
                            <w:rPr>
                              <w:b/>
                              <w:color w:val="0A769F"/>
                              <w:spacing w:val="-23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2"/>
                              <w:sz w:val="32"/>
                            </w:rPr>
                            <w:t>et</w:t>
                          </w:r>
                          <w:r>
                            <w:rPr>
                              <w:b/>
                              <w:color w:val="0A769F"/>
                              <w:spacing w:val="-24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2"/>
                              <w:sz w:val="32"/>
                            </w:rPr>
                            <w:t>tourisme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.919998pt;margin-top:22.070704pt;width:318.95pt;height:41.75pt;mso-position-horizontal-relative:page;mso-position-vertical-relative:page;z-index:-15898112" type="#_x0000_t202" id="docshape31" filled="false" stroked="false">
              <v:textbox inset="0,0,0,0">
                <w:txbxContent>
                  <w:p>
                    <w:pPr>
                      <w:spacing w:line="249" w:lineRule="auto" w:before="7"/>
                      <w:ind w:left="20" w:right="18" w:firstLine="408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Animatrice</w:t>
                    </w:r>
                    <w:r>
                      <w:rPr>
                        <w:b/>
                        <w:color w:val="074F6A"/>
                        <w:spacing w:val="-20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patrimoine</w:t>
                    </w:r>
                    <w:r>
                      <w:rPr>
                        <w:b/>
                        <w:color w:val="074F6A"/>
                        <w:spacing w:val="-19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et</w:t>
                    </w:r>
                    <w:r>
                      <w:rPr>
                        <w:b/>
                        <w:color w:val="074F6A"/>
                        <w:spacing w:val="-20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tourisme </w:t>
                    </w:r>
                    <w:r>
                      <w:rPr>
                        <w:b/>
                        <w:color w:val="0A769F"/>
                        <w:spacing w:val="-2"/>
                        <w:sz w:val="32"/>
                      </w:rPr>
                      <w:t>Animateur</w:t>
                    </w:r>
                    <w:r>
                      <w:rPr>
                        <w:b/>
                        <w:color w:val="0A769F"/>
                        <w:spacing w:val="-23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2"/>
                        <w:sz w:val="32"/>
                      </w:rPr>
                      <w:t>patrimoine</w:t>
                    </w:r>
                    <w:r>
                      <w:rPr>
                        <w:b/>
                        <w:color w:val="0A769F"/>
                        <w:spacing w:val="-23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2"/>
                        <w:sz w:val="32"/>
                      </w:rPr>
                      <w:t>et</w:t>
                    </w:r>
                    <w:r>
                      <w:rPr>
                        <w:b/>
                        <w:color w:val="0A769F"/>
                        <w:spacing w:val="-24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2"/>
                        <w:sz w:val="32"/>
                      </w:rPr>
                      <w:t>tourisme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7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6">
    <w:multiLevelType w:val="hybridMultilevel"/>
    <w:lvl w:ilvl="0">
      <w:start w:val="0"/>
      <w:numFmt w:val="bullet"/>
      <w:lvlText w:val="•"/>
      <w:lvlJc w:val="left"/>
      <w:pPr>
        <w:ind w:left="466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453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452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450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474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48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17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86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55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2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93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62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31" w:hanging="171"/>
      </w:pPr>
      <w:rPr>
        <w:rFonts w:hint="default"/>
        <w:lang w:val="fr-FR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442" w:hanging="106"/>
      </w:pPr>
      <w:rPr>
        <w:rFonts w:hint="default" w:ascii="Verdana" w:hAnsi="Verdana" w:eastAsia="Verdana" w:cs="Verdana"/>
        <w:b w:val="0"/>
        <w:bCs w:val="0"/>
        <w:i w:val="0"/>
        <w:iCs w:val="0"/>
        <w:color w:val="393939"/>
        <w:spacing w:val="0"/>
        <w:w w:val="84"/>
        <w:sz w:val="16"/>
        <w:szCs w:val="16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2">
      <w:start w:val="0"/>
      <w:numFmt w:val="bullet"/>
      <w:lvlText w:val="•"/>
      <w:lvlJc w:val="left"/>
      <w:pPr>
        <w:ind w:left="3680" w:hanging="36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4320" w:hanging="36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961" w:hanging="36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01" w:hanging="36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242" w:hanging="36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882" w:hanging="36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523" w:hanging="361"/>
      </w:pPr>
      <w:rPr>
        <w:rFonts w:hint="default"/>
        <w:lang w:val="fr-FR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658" w:hanging="106"/>
      </w:pPr>
      <w:rPr>
        <w:rFonts w:hint="default" w:ascii="Verdana" w:hAnsi="Verdana" w:eastAsia="Verdana" w:cs="Verdana"/>
        <w:b w:val="0"/>
        <w:bCs w:val="0"/>
        <w:i w:val="0"/>
        <w:iCs w:val="0"/>
        <w:color w:val="0D2841"/>
        <w:spacing w:val="0"/>
        <w:w w:val="84"/>
        <w:sz w:val="16"/>
        <w:szCs w:val="16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657" w:hanging="106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654" w:hanging="106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3651" w:hanging="106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648" w:hanging="106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46" w:hanging="106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643" w:hanging="106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7640" w:hanging="106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8637" w:hanging="106"/>
      </w:pPr>
      <w:rPr>
        <w:rFonts w:hint="default"/>
        <w:lang w:val="fr-FR" w:eastAsia="en-US" w:bidi="ar-SA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fr-FR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Tahoma" w:hAnsi="Tahoma" w:eastAsia="Tahoma" w:cs="Tahoma"/>
      <w:b/>
      <w:bCs/>
      <w:sz w:val="28"/>
      <w:szCs w:val="28"/>
      <w:lang w:val="fr-FR" w:eastAsia="en-US" w:bidi="ar-SA"/>
    </w:rPr>
  </w:style>
  <w:style w:styleId="Heading2" w:type="paragraph">
    <w:name w:val="Heading 2"/>
    <w:basedOn w:val="Normal"/>
    <w:uiPriority w:val="1"/>
    <w:qFormat/>
    <w:pPr>
      <w:ind w:left="353" w:hanging="133"/>
      <w:outlineLvl w:val="2"/>
    </w:pPr>
    <w:rPr>
      <w:rFonts w:ascii="Tahoma" w:hAnsi="Tahoma" w:eastAsia="Tahoma" w:cs="Tahoma"/>
      <w:b/>
      <w:bCs/>
      <w:sz w:val="22"/>
      <w:szCs w:val="22"/>
      <w:lang w:val="fr-FR" w:eastAsia="en-US" w:bidi="ar-SA"/>
    </w:rPr>
  </w:style>
  <w:style w:styleId="Heading3" w:type="paragraph">
    <w:name w:val="Heading 3"/>
    <w:basedOn w:val="Normal"/>
    <w:uiPriority w:val="1"/>
    <w:qFormat/>
    <w:pPr>
      <w:spacing w:before="40"/>
      <w:ind w:left="396"/>
      <w:outlineLvl w:val="3"/>
    </w:pPr>
    <w:rPr>
      <w:rFonts w:ascii="Tahoma" w:hAnsi="Tahoma" w:eastAsia="Tahoma" w:cs="Tahoma"/>
      <w:b/>
      <w:bCs/>
      <w:sz w:val="18"/>
      <w:szCs w:val="18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ind w:left="3058" w:hanging="360"/>
    </w:pPr>
    <w:rPr>
      <w:rFonts w:ascii="Verdana" w:hAnsi="Verdana" w:eastAsia="Verdana" w:cs="Verdana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numbering" Target="numbering.xml"/><Relationship Id="rId3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fontTable" Target="fontTable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header" Target="header1.xml"/><Relationship Id="rId15" Type="http://schemas.openxmlformats.org/officeDocument/2006/relationships/customXml" Target="../customXml/item2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2DB557E02C514BB26EE38C25318B66" ma:contentTypeVersion="17" ma:contentTypeDescription="Crée un document." ma:contentTypeScope="" ma:versionID="4ae4b64605cd6e66345d61d231bdf999">
  <xsd:schema xmlns:xsd="http://www.w3.org/2001/XMLSchema" xmlns:xs="http://www.w3.org/2001/XMLSchema" xmlns:p="http://schemas.microsoft.com/office/2006/metadata/properties" xmlns:ns2="3350b640-4832-4b00-b25e-e0ae78e6a62d" xmlns:ns3="eaeffac7-7d62-4f65-8b66-1d0d8505c2cf" targetNamespace="http://schemas.microsoft.com/office/2006/metadata/properties" ma:root="true" ma:fieldsID="9a87bb74f018dc570fbd543981e7af73" ns2:_="" ns3:_="">
    <xsd:import namespace="3350b640-4832-4b00-b25e-e0ae78e6a62d"/>
    <xsd:import namespace="eaeffac7-7d62-4f65-8b66-1d0d8505c2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0b640-4832-4b00-b25e-e0ae78e6a6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d871b9ed-a158-47b6-b569-f69fe8264d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ffac7-7d62-4f65-8b66-1d0d8505c2c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a8bb16d2-7432-47c3-9e24-2f3bff1b1251}" ma:internalName="TaxCatchAll" ma:showField="CatchAllData" ma:web="eaeffac7-7d62-4f65-8b66-1d0d8505c2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0b640-4832-4b00-b25e-e0ae78e6a62d">
      <Terms xmlns="http://schemas.microsoft.com/office/infopath/2007/PartnerControls"/>
    </lcf76f155ced4ddcb4097134ff3c332f>
    <TaxCatchAll xmlns="eaeffac7-7d62-4f65-8b66-1d0d8505c2cf" xsi:nil="true"/>
  </documentManagement>
</p:properties>
</file>

<file path=customXml/itemProps1.xml><?xml version="1.0" encoding="utf-8"?>
<ds:datastoreItem xmlns:ds="http://schemas.openxmlformats.org/officeDocument/2006/customXml" ds:itemID="{B3E0D798-E55A-4A17-856B-59981FC85BED}"/>
</file>

<file path=customXml/itemProps2.xml><?xml version="1.0" encoding="utf-8"?>
<ds:datastoreItem xmlns:ds="http://schemas.openxmlformats.org/officeDocument/2006/customXml" ds:itemID="{2DEEF681-D7EB-46A2-82BD-833B789B1BA7}"/>
</file>

<file path=customXml/itemProps3.xml><?xml version="1.0" encoding="utf-8"?>
<ds:datastoreItem xmlns:ds="http://schemas.openxmlformats.org/officeDocument/2006/customXml" ds:itemID="{9F7A7E1C-40C7-403A-87A9-FFBB1EB28D6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2026-02-16T10:36:13Z</dcterms:created>
  <dcterms:modified xsi:type="dcterms:W3CDTF">2026-02-16T10:36:13Z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LastSaved">
    <vt:filetime>2026-02-16T00:00:00Z</vt:filetime>
  </property>
  <property fmtid="{D5CDD505-2E9C-101B-9397-08002B2CF9AE}" pid="4" name="Producer">
    <vt:lpwstr>iLovePDF</vt:lpwstr>
  </property>
  <property fmtid="{D5CDD505-2E9C-101B-9397-08002B2CF9AE}" pid="5" name="ContentTypeId">
    <vt:lpwstr>0x010100282DB557E02C514BB26EE38C25318B66</vt:lpwstr>
  </property>
</Properties>
</file>